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1"/>
        <w:gridCol w:w="5800"/>
      </w:tblGrid>
      <w:tr w:rsidR="00283BE0" w:rsidRPr="00D305F8" w:rsidTr="00296A0F">
        <w:trPr>
          <w:trHeight w:val="699"/>
          <w:jc w:val="center"/>
        </w:trPr>
        <w:tc>
          <w:tcPr>
            <w:tcW w:w="1970" w:type="pct"/>
          </w:tcPr>
          <w:p w:rsidR="00283BE0" w:rsidRPr="00A67BB0" w:rsidRDefault="00E261D8"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caps/>
                <w:sz w:val="26"/>
                <w:szCs w:val="26"/>
              </w:rPr>
            </w:pPr>
            <w:r w:rsidRPr="00E261D8">
              <w:rPr>
                <w:rFonts w:asciiTheme="majorBidi" w:hAnsiTheme="majorBidi" w:cstheme="majorBidi"/>
                <w:b/>
                <w:caps/>
                <w:noProof/>
                <w:sz w:val="26"/>
                <w:szCs w:val="26"/>
                <w:lang w:val="en-US"/>
              </w:rPr>
              <w:pict>
                <v:line id="Straight Connector 1" o:spid="_x0000_s1026" style="position:absolute;left:0;text-align:left;z-index:251657216;visibility:visible;mso-width-relative:margin;mso-height-relative:margin" from="69.1pt,17.95pt" to="110.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" strokecolor="black [3040]"/>
              </w:pict>
            </w:r>
            <w:r w:rsidR="00283BE0" w:rsidRPr="00A67BB0">
              <w:rPr>
                <w:rFonts w:asciiTheme="majorBidi" w:hAnsiTheme="majorBidi" w:cstheme="majorBidi"/>
                <w:b/>
                <w:caps/>
                <w:sz w:val="26"/>
                <w:szCs w:val="26"/>
              </w:rPr>
              <w:t>BỘ CÔNG AN</w:t>
            </w:r>
          </w:p>
          <w:p w:rsidR="00283BE0" w:rsidRPr="00A67BB0" w:rsidRDefault="00283BE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szCs w:val="28"/>
                <w:lang w:val="en-US"/>
              </w:rPr>
            </w:pPr>
          </w:p>
        </w:tc>
        <w:tc>
          <w:tcPr>
            <w:tcW w:w="3030" w:type="pct"/>
          </w:tcPr>
          <w:p w:rsidR="00283BE0" w:rsidRPr="00A67BB0" w:rsidRDefault="00283BE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caps/>
                <w:sz w:val="26"/>
                <w:szCs w:val="26"/>
              </w:rPr>
            </w:pPr>
            <w:r w:rsidRPr="00A67BB0">
              <w:rPr>
                <w:rFonts w:asciiTheme="majorBidi" w:hAnsiTheme="majorBidi" w:cstheme="majorBidi"/>
                <w:b/>
                <w:caps/>
                <w:sz w:val="26"/>
                <w:szCs w:val="26"/>
              </w:rPr>
              <w:t>Cộng hòa xã hội chủ nghĩa Việt Nam</w:t>
            </w:r>
          </w:p>
          <w:p w:rsidR="00283BE0" w:rsidRPr="00A67BB0" w:rsidRDefault="00E261D8"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r w:rsidRPr="00E261D8">
              <w:rPr>
                <w:rFonts w:asciiTheme="majorBidi" w:hAnsiTheme="majorBidi" w:cstheme="majorBidi"/>
                <w:b/>
                <w:noProof/>
                <w:szCs w:val="28"/>
                <w:lang w:val="en-US"/>
              </w:rPr>
              <w:pict>
                <v:line id="Straight Connector 2" o:spid="_x0000_s1028" style="position:absolute;left:0;text-align:left;z-index:251662336;visibility:visible;mso-width-relative:margin;mso-height-relative:margin" from="50.85pt,18.1pt" to="224.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" strokecolor="black [3040]"/>
              </w:pict>
            </w:r>
            <w:r w:rsidR="00283BE0" w:rsidRPr="00A67BB0">
              <w:rPr>
                <w:rFonts w:asciiTheme="majorBidi" w:hAnsiTheme="majorBidi" w:cstheme="majorBidi"/>
                <w:b/>
                <w:sz w:val="28"/>
                <w:szCs w:val="28"/>
              </w:rPr>
              <w:t>Độc lập - Tự do - Hạnh phúc</w:t>
            </w:r>
          </w:p>
        </w:tc>
      </w:tr>
      <w:tr w:rsidR="00CA1426" w:rsidRPr="00D305F8" w:rsidTr="00296A0F">
        <w:trPr>
          <w:trHeight w:val="428"/>
          <w:jc w:val="center"/>
        </w:trPr>
        <w:tc>
          <w:tcPr>
            <w:tcW w:w="1970" w:type="pct"/>
          </w:tcPr>
          <w:p w:rsidR="00CA1426" w:rsidRPr="00A67BB0" w:rsidRDefault="00EA0CB4" w:rsidP="00104685">
            <w:pPr>
              <w:widowControl w:val="0"/>
              <w:spacing w:before="60" w:after="60"/>
              <w:jc w:val="center"/>
              <w:rPr>
                <w:rFonts w:asciiTheme="majorBidi" w:hAnsiTheme="majorBidi" w:cstheme="majorBidi"/>
                <w:b/>
                <w:sz w:val="26"/>
                <w:szCs w:val="26"/>
                <w:lang w:val="en-US"/>
              </w:rPr>
            </w:pPr>
            <w:r w:rsidRPr="00A67BB0">
              <w:rPr>
                <w:rFonts w:asciiTheme="majorBidi" w:hAnsiTheme="majorBidi" w:cstheme="majorBidi"/>
                <w:sz w:val="26"/>
                <w:szCs w:val="26"/>
                <w:lang w:val="en-US"/>
              </w:rPr>
              <w:t>Số</w:t>
            </w:r>
            <w:r w:rsidR="00F35BF5" w:rsidRPr="00A67BB0">
              <w:rPr>
                <w:rFonts w:asciiTheme="majorBidi" w:hAnsiTheme="majorBidi" w:cstheme="majorBidi"/>
                <w:sz w:val="26"/>
                <w:szCs w:val="26"/>
                <w:lang w:val="en-US"/>
              </w:rPr>
              <w:t>:     /2024</w:t>
            </w:r>
            <w:r w:rsidRPr="00A67BB0">
              <w:rPr>
                <w:rFonts w:asciiTheme="majorBidi" w:hAnsiTheme="majorBidi" w:cstheme="majorBidi"/>
                <w:sz w:val="26"/>
                <w:szCs w:val="26"/>
                <w:lang w:val="en-US"/>
              </w:rPr>
              <w:t>/TT-BCA</w:t>
            </w:r>
          </w:p>
        </w:tc>
        <w:tc>
          <w:tcPr>
            <w:tcW w:w="3030" w:type="pct"/>
          </w:tcPr>
          <w:p w:rsidR="00CA1426" w:rsidRPr="00A67BB0" w:rsidRDefault="00CA1426" w:rsidP="00104685">
            <w:pPr>
              <w:widowControl w:val="0"/>
              <w:tabs>
                <w:tab w:val="left" w:pos="567"/>
                <w:tab w:val="left" w:pos="1418"/>
                <w:tab w:val="left" w:pos="1560"/>
                <w:tab w:val="left" w:pos="1985"/>
                <w:tab w:val="left" w:pos="5103"/>
                <w:tab w:val="left" w:pos="5387"/>
                <w:tab w:val="left" w:pos="5812"/>
              </w:tabs>
              <w:spacing w:before="60" w:after="60"/>
              <w:jc w:val="center"/>
              <w:rPr>
                <w:rFonts w:asciiTheme="majorBidi" w:hAnsiTheme="majorBidi" w:cstheme="majorBidi"/>
                <w:b/>
                <w:caps/>
                <w:sz w:val="28"/>
                <w:szCs w:val="28"/>
              </w:rPr>
            </w:pPr>
            <w:r w:rsidRPr="00A67BB0">
              <w:rPr>
                <w:rFonts w:asciiTheme="majorBidi" w:hAnsiTheme="majorBidi" w:cstheme="majorBidi"/>
                <w:i/>
                <w:sz w:val="28"/>
                <w:szCs w:val="28"/>
              </w:rPr>
              <w:t>Hà Nộ</w:t>
            </w:r>
            <w:r w:rsidR="00F35BF5" w:rsidRPr="00A67BB0">
              <w:rPr>
                <w:rFonts w:asciiTheme="majorBidi" w:hAnsiTheme="majorBidi" w:cstheme="majorBidi"/>
                <w:i/>
                <w:sz w:val="28"/>
                <w:szCs w:val="28"/>
              </w:rPr>
              <w:t>i, ngày    tháng    năm 2024</w:t>
            </w:r>
          </w:p>
        </w:tc>
      </w:tr>
      <w:tr w:rsidR="00C02A89" w:rsidRPr="00D305F8" w:rsidTr="00296A0F">
        <w:trPr>
          <w:trHeight w:val="559"/>
          <w:jc w:val="center"/>
        </w:trPr>
        <w:tc>
          <w:tcPr>
            <w:tcW w:w="1970" w:type="pct"/>
          </w:tcPr>
          <w:tbl>
            <w:tblPr>
              <w:tblStyle w:val="TableGrid"/>
              <w:tblpPr w:leftFromText="180" w:rightFromText="180" w:vertAnchor="text" w:horzAnchor="margin" w:tblpXSpec="center" w:tblpY="30"/>
              <w:tblOverlap w:val="never"/>
              <w:tblW w:w="0" w:type="auto"/>
              <w:tblLook w:val="04A0"/>
            </w:tblPr>
            <w:tblGrid>
              <w:gridCol w:w="2263"/>
            </w:tblGrid>
            <w:tr w:rsidR="00C02A89" w:rsidRPr="00A67BB0" w:rsidTr="00C02A89">
              <w:tc>
                <w:tcPr>
                  <w:tcW w:w="2263" w:type="dxa"/>
                </w:tcPr>
                <w:p w:rsidR="00C02A89" w:rsidRPr="00A67BB0" w:rsidRDefault="00C02A89" w:rsidP="00104685">
                  <w:pPr>
                    <w:widowControl w:val="0"/>
                    <w:spacing w:before="45" w:after="45"/>
                    <w:jc w:val="center"/>
                    <w:rPr>
                      <w:rFonts w:asciiTheme="majorBidi" w:hAnsiTheme="majorBidi" w:cstheme="majorBidi"/>
                      <w:b/>
                      <w:caps/>
                      <w:lang w:val="en-US"/>
                    </w:rPr>
                  </w:pPr>
                  <w:r w:rsidRPr="00A67BB0">
                    <w:rPr>
                      <w:rFonts w:asciiTheme="majorBidi" w:hAnsiTheme="majorBidi" w:cstheme="majorBidi"/>
                      <w:b/>
                      <w:sz w:val="26"/>
                      <w:szCs w:val="26"/>
                    </w:rPr>
                    <w:t xml:space="preserve">DỰ THẢO LẦN </w:t>
                  </w:r>
                  <w:r w:rsidRPr="00A67BB0">
                    <w:rPr>
                      <w:rFonts w:asciiTheme="majorBidi" w:hAnsiTheme="majorBidi" w:cstheme="majorBidi"/>
                      <w:b/>
                      <w:sz w:val="26"/>
                      <w:szCs w:val="26"/>
                      <w:lang w:val="en-US"/>
                    </w:rPr>
                    <w:t>2</w:t>
                  </w:r>
                </w:p>
              </w:tc>
            </w:tr>
          </w:tbl>
          <w:p w:rsidR="00C02A89" w:rsidRPr="00A67BB0" w:rsidRDefault="00C02A89" w:rsidP="00104685">
            <w:pPr>
              <w:widowControl w:val="0"/>
              <w:spacing w:before="60" w:after="60"/>
              <w:jc w:val="center"/>
              <w:rPr>
                <w:rFonts w:asciiTheme="majorBidi" w:hAnsiTheme="majorBidi" w:cstheme="majorBidi"/>
                <w:szCs w:val="28"/>
                <w:lang w:val="en-US"/>
              </w:rPr>
            </w:pPr>
          </w:p>
        </w:tc>
        <w:tc>
          <w:tcPr>
            <w:tcW w:w="3030" w:type="pct"/>
          </w:tcPr>
          <w:p w:rsidR="00C02A89" w:rsidRPr="00A67BB0" w:rsidRDefault="00C02A89" w:rsidP="00104685">
            <w:pPr>
              <w:widowControl w:val="0"/>
              <w:tabs>
                <w:tab w:val="left" w:pos="567"/>
                <w:tab w:val="left" w:pos="1418"/>
                <w:tab w:val="left" w:pos="1560"/>
                <w:tab w:val="left" w:pos="1985"/>
                <w:tab w:val="left" w:pos="5103"/>
                <w:tab w:val="left" w:pos="5387"/>
                <w:tab w:val="left" w:pos="5812"/>
              </w:tabs>
              <w:spacing w:before="60" w:after="60"/>
              <w:jc w:val="center"/>
              <w:rPr>
                <w:rFonts w:asciiTheme="majorBidi" w:hAnsiTheme="majorBidi" w:cstheme="majorBidi"/>
                <w:b/>
                <w:noProof/>
                <w:sz w:val="26"/>
                <w:szCs w:val="26"/>
                <w:lang w:val="en-US"/>
              </w:rPr>
            </w:pPr>
          </w:p>
        </w:tc>
      </w:tr>
    </w:tbl>
    <w:p w:rsidR="00450CC2" w:rsidRPr="00D305F8" w:rsidRDefault="00450CC2" w:rsidP="00104685">
      <w:pPr>
        <w:widowControl w:val="0"/>
        <w:tabs>
          <w:tab w:val="left" w:pos="567"/>
          <w:tab w:val="left" w:pos="1418"/>
          <w:tab w:val="left" w:pos="1560"/>
          <w:tab w:val="left" w:pos="1985"/>
          <w:tab w:val="left" w:pos="5103"/>
          <w:tab w:val="left" w:pos="5387"/>
          <w:tab w:val="left" w:pos="5812"/>
        </w:tabs>
        <w:spacing w:after="0"/>
        <w:jc w:val="center"/>
        <w:rPr>
          <w:b/>
        </w:rPr>
      </w:pP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THÔNG TƯ</w:t>
      </w:r>
    </w:p>
    <w:p w:rsidR="0026585B" w:rsidRPr="00D305F8" w:rsidRDefault="00E261D8" w:rsidP="00104685">
      <w:pPr>
        <w:widowControl w:val="0"/>
        <w:tabs>
          <w:tab w:val="left" w:pos="567"/>
          <w:tab w:val="left" w:pos="1418"/>
          <w:tab w:val="left" w:pos="1560"/>
          <w:tab w:val="left" w:pos="1985"/>
          <w:tab w:val="left" w:pos="5103"/>
          <w:tab w:val="left" w:pos="5387"/>
          <w:tab w:val="left" w:pos="5812"/>
        </w:tabs>
        <w:spacing w:after="0"/>
        <w:jc w:val="center"/>
        <w:rPr>
          <w:b/>
        </w:rPr>
      </w:pPr>
      <w:r w:rsidRPr="00E261D8">
        <w:rPr>
          <w:b/>
          <w:noProof/>
          <w:lang w:val="en-US"/>
        </w:rPr>
        <w:pict>
          <v:line id="Straight Connector 4" o:spid="_x0000_s1027" style="position:absolute;left:0;text-align:left;z-index:251658240;visibility:visible;mso-width-relative:margin" from="153.75pt,20.1pt" to="31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" strokecolor="black [3040]"/>
        </w:pict>
      </w:r>
      <w:r w:rsidR="00C34196" w:rsidRPr="00D305F8">
        <w:rPr>
          <w:rFonts w:cs="Times New Roman"/>
          <w:b/>
          <w:noProof/>
          <w:szCs w:val="28"/>
        </w:rPr>
        <w:t>Q</w:t>
      </w:r>
      <w:r w:rsidR="00E05E76" w:rsidRPr="00D305F8">
        <w:rPr>
          <w:rFonts w:cs="Times New Roman"/>
          <w:b/>
          <w:noProof/>
          <w:szCs w:val="28"/>
        </w:rPr>
        <w:t>uy định</w:t>
      </w:r>
      <w:r w:rsidR="00E05E76" w:rsidRPr="00D305F8">
        <w:rPr>
          <w:b/>
        </w:rPr>
        <w:t xml:space="preserve"> tổ chức hoạt động bay của Không quân Công an nhân dân</w:t>
      </w:r>
    </w:p>
    <w:p w:rsidR="00450CC2" w:rsidRPr="00D305F8" w:rsidRDefault="00450CC2" w:rsidP="00104685">
      <w:pPr>
        <w:widowControl w:val="0"/>
        <w:tabs>
          <w:tab w:val="left" w:pos="567"/>
          <w:tab w:val="left" w:pos="1418"/>
          <w:tab w:val="left" w:pos="1560"/>
          <w:tab w:val="left" w:pos="1985"/>
          <w:tab w:val="left" w:pos="5103"/>
          <w:tab w:val="left" w:pos="5387"/>
          <w:tab w:val="left" w:pos="5812"/>
        </w:tabs>
        <w:spacing w:after="0"/>
        <w:jc w:val="center"/>
        <w:rPr>
          <w:b/>
        </w:rPr>
      </w:pP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after="0"/>
        <w:jc w:val="center"/>
        <w:rPr>
          <w:b/>
          <w:sz w:val="2"/>
          <w:szCs w:val="10"/>
        </w:rPr>
      </w:pPr>
    </w:p>
    <w:p w:rsidR="00A34712" w:rsidRPr="00D305F8" w:rsidRDefault="00A3471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 xml:space="preserve">Căn cứ Luật Công an nhân dân ngày </w:t>
      </w:r>
      <w:r w:rsidR="001E056C" w:rsidRPr="00D305F8">
        <w:rPr>
          <w:rFonts w:eastAsia="Calibri" w:cs="Times New Roman"/>
          <w:i/>
        </w:rPr>
        <w:t>20 tháng 11 năm 2018 và Luật sửa đổi, bổ sung một số điều của Luật Công an nhân dân ngày 22 tháng 6 năm 2023</w:t>
      </w:r>
      <w:r w:rsidR="00EF4847" w:rsidRPr="00D305F8">
        <w:rPr>
          <w:rFonts w:eastAsia="Calibri" w:cs="Times New Roman"/>
          <w:i/>
        </w:rPr>
        <w:t>;</w:t>
      </w:r>
    </w:p>
    <w:p w:rsidR="0092267F" w:rsidRPr="00D305F8" w:rsidRDefault="0092267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asciiTheme="majorBidi" w:hAnsiTheme="majorBidi" w:cstheme="majorBidi"/>
          <w:i/>
          <w:szCs w:val="28"/>
        </w:rPr>
      </w:pPr>
      <w:r w:rsidRPr="00D305F8">
        <w:rPr>
          <w:rFonts w:eastAsia="Calibri" w:cs="Times New Roman"/>
          <w:i/>
        </w:rPr>
        <w:t>Căn cứ Luật Cảnh sát cơ động ngày 14 tháng 6 năm 2022;</w:t>
      </w:r>
    </w:p>
    <w:p w:rsidR="008526F4" w:rsidRPr="00D305F8" w:rsidRDefault="008526F4" w:rsidP="00104685">
      <w:pPr>
        <w:widowControl w:val="0"/>
        <w:spacing w:before="60" w:after="60"/>
        <w:ind w:firstLine="567"/>
        <w:jc w:val="both"/>
        <w:rPr>
          <w:i/>
          <w:szCs w:val="28"/>
        </w:rPr>
      </w:pPr>
      <w:r w:rsidRPr="00D305F8">
        <w:rPr>
          <w:i/>
          <w:szCs w:val="28"/>
        </w:rPr>
        <w:t>Căn cứ Luật Hàng không dân dụng Việt Nam ngày 29 tháng 6 năm 2006 và Luật sửa đổi, bổ sung một số điều của Luật Hàng không dân dụng Việt Nam ngày 21 tháng 11 năm 2014;</w:t>
      </w:r>
    </w:p>
    <w:p w:rsidR="008F55A2"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 125/2015/NĐ-CP ngày 04 tháng 12 năm 2015 của Chính phủ quy định chi tiết về quản lý hoạt động bay;</w:t>
      </w:r>
      <w:bookmarkStart w:id="0" w:name="loai_1"/>
    </w:p>
    <w:p w:rsidR="008F55A2" w:rsidRPr="00D305F8" w:rsidRDefault="008F55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 xml:space="preserve">Căn cứ </w:t>
      </w:r>
      <w:r w:rsidRPr="00D305F8">
        <w:rPr>
          <w:rFonts w:cs="Times New Roman"/>
          <w:i/>
          <w:sz w:val="26"/>
          <w:szCs w:val="26"/>
        </w:rPr>
        <w:t>Nghị định</w:t>
      </w:r>
      <w:bookmarkStart w:id="1" w:name="loai_1_name"/>
      <w:bookmarkEnd w:id="0"/>
      <w:r w:rsidRPr="00D305F8">
        <w:rPr>
          <w:i/>
        </w:rPr>
        <w:t xml:space="preserve"> số 32/2016/</w:t>
      </w:r>
      <w:r w:rsidR="003D6D2A" w:rsidRPr="00D305F8">
        <w:rPr>
          <w:i/>
        </w:rPr>
        <w:t xml:space="preserve">NĐ-CP </w:t>
      </w:r>
      <w:r w:rsidRPr="00D305F8">
        <w:rPr>
          <w:i/>
        </w:rPr>
        <w:t xml:space="preserve">ngày 06 tháng 5 năm 2016 </w:t>
      </w:r>
      <w:r w:rsidR="003F54D5">
        <w:rPr>
          <w:i/>
          <w:lang w:val="en-US"/>
        </w:rPr>
        <w:t xml:space="preserve">của Chính phủ </w:t>
      </w:r>
      <w:r w:rsidRPr="00D305F8">
        <w:rPr>
          <w:rFonts w:cs="Times New Roman"/>
          <w:i/>
          <w:sz w:val="26"/>
          <w:szCs w:val="26"/>
        </w:rPr>
        <w:t>quy định về quản lý độ cao chướng ngại vật hàng không và các trận địa quản lý, bảo vệ vùng trời tạ</w:t>
      </w:r>
      <w:r w:rsidR="003D6D2A" w:rsidRPr="00D305F8">
        <w:rPr>
          <w:rFonts w:cs="Times New Roman"/>
          <w:i/>
          <w:sz w:val="26"/>
          <w:szCs w:val="26"/>
        </w:rPr>
        <w:t>i V</w:t>
      </w:r>
      <w:r w:rsidRPr="00D305F8">
        <w:rPr>
          <w:rFonts w:cs="Times New Roman"/>
          <w:i/>
          <w:sz w:val="26"/>
          <w:szCs w:val="26"/>
        </w:rPr>
        <w:t>iệ</w:t>
      </w:r>
      <w:r w:rsidR="003D6D2A" w:rsidRPr="00D305F8">
        <w:rPr>
          <w:rFonts w:cs="Times New Roman"/>
          <w:i/>
          <w:sz w:val="26"/>
          <w:szCs w:val="26"/>
        </w:rPr>
        <w:t>t N</w:t>
      </w:r>
      <w:r w:rsidRPr="00D305F8">
        <w:rPr>
          <w:rFonts w:cs="Times New Roman"/>
          <w:i/>
          <w:sz w:val="26"/>
          <w:szCs w:val="26"/>
        </w:rPr>
        <w:t>am</w:t>
      </w:r>
      <w:bookmarkEnd w:id="1"/>
      <w:r w:rsidR="00691EDC" w:rsidRPr="00D305F8">
        <w:rPr>
          <w:rFonts w:cs="Times New Roman"/>
          <w:i/>
          <w:sz w:val="26"/>
          <w:szCs w:val="26"/>
        </w:rPr>
        <w:t>;</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 42/2016/NĐ-CP ngày 15 tháng 5 năm 2016 của Chính phủ quy định điều kiện, trình tự, thủ tục mở, đóng sân bay chuyên dùng;</w:t>
      </w:r>
    </w:p>
    <w:p w:rsidR="00D47411" w:rsidRPr="00D305F8" w:rsidRDefault="00D47411" w:rsidP="00104685">
      <w:pPr>
        <w:widowControl w:val="0"/>
        <w:spacing w:before="60" w:after="60"/>
        <w:ind w:firstLine="567"/>
        <w:jc w:val="both"/>
        <w:rPr>
          <w:i/>
          <w:szCs w:val="28"/>
        </w:rPr>
      </w:pPr>
      <w:r w:rsidRPr="00D305F8">
        <w:rPr>
          <w:i/>
          <w:szCs w:val="28"/>
        </w:rPr>
        <w:t xml:space="preserve">Căn cứ Nghị định </w:t>
      </w:r>
      <w:r w:rsidR="00FB3061" w:rsidRPr="00D305F8">
        <w:rPr>
          <w:i/>
          <w:szCs w:val="28"/>
        </w:rPr>
        <w:t xml:space="preserve">số </w:t>
      </w:r>
      <w:r w:rsidRPr="00D305F8">
        <w:rPr>
          <w:i/>
          <w:szCs w:val="28"/>
        </w:rPr>
        <w:t>01/2018/NĐ-CP ngày 06 tháng 8 năm 2018 của Chính phủ quy định chức năng, nhiệm vụ, quyền hạn và cơ cấu tổ chức của Bộ Công an;</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w:t>
      </w:r>
      <w:r w:rsidR="00D47411" w:rsidRPr="00D305F8">
        <w:rPr>
          <w:i/>
        </w:rPr>
        <w:t xml:space="preserve"> 02/2022/NĐ-CP </w:t>
      </w:r>
      <w:r w:rsidRPr="00D305F8">
        <w:rPr>
          <w:i/>
        </w:rPr>
        <w:t>ngày 28 tháng 12 năm 2022 của Chính phủ quy định chi tiết một số điều của Luật Cảnh sát cơ động;</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Theo đề nghị của Tư lệnh Cảnh sát cơ động;</w:t>
      </w:r>
    </w:p>
    <w:p w:rsidR="00C11890" w:rsidRPr="00D305F8" w:rsidRDefault="008A722E"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Bộ trưởng Bộ Công an ban hành Thông tư quy định tổ chức hoạt động bay của Không quân Công an nhân dân.</w:t>
      </w:r>
    </w:p>
    <w:p w:rsidR="00EB3BEC" w:rsidRPr="00D305F8" w:rsidRDefault="00EB3BEC" w:rsidP="00EC531D">
      <w:pPr>
        <w:widowControl w:val="0"/>
        <w:tabs>
          <w:tab w:val="left" w:pos="567"/>
          <w:tab w:val="left" w:pos="1418"/>
          <w:tab w:val="left" w:pos="1560"/>
          <w:tab w:val="left" w:pos="1985"/>
          <w:tab w:val="left" w:pos="5103"/>
          <w:tab w:val="left" w:pos="5387"/>
          <w:tab w:val="left" w:pos="5812"/>
        </w:tabs>
        <w:spacing w:after="0"/>
        <w:jc w:val="center"/>
        <w:rPr>
          <w:rFonts w:eastAsia="Calibri" w:cs="Times New Roman"/>
        </w:rPr>
      </w:pPr>
    </w:p>
    <w:p w:rsidR="00DA23F6" w:rsidRPr="00D305F8" w:rsidRDefault="00DA23F6" w:rsidP="00104685">
      <w:pPr>
        <w:widowControl w:val="0"/>
        <w:spacing w:before="120" w:after="120"/>
        <w:contextualSpacing/>
        <w:jc w:val="center"/>
        <w:rPr>
          <w:b/>
          <w:szCs w:val="28"/>
        </w:rPr>
      </w:pPr>
      <w:r w:rsidRPr="00D305F8">
        <w:rPr>
          <w:b/>
          <w:szCs w:val="28"/>
        </w:rPr>
        <w:t>Chương I</w:t>
      </w:r>
    </w:p>
    <w:p w:rsidR="000C7A9E" w:rsidRPr="00D305F8" w:rsidRDefault="00A53DD4" w:rsidP="00104685">
      <w:pPr>
        <w:widowControl w:val="0"/>
        <w:spacing w:after="0"/>
        <w:contextualSpacing/>
        <w:jc w:val="center"/>
        <w:rPr>
          <w:b/>
          <w:szCs w:val="28"/>
          <w:lang w:val="en-US"/>
        </w:rPr>
      </w:pPr>
      <w:r w:rsidRPr="00D305F8">
        <w:rPr>
          <w:b/>
          <w:szCs w:val="28"/>
        </w:rPr>
        <w:t>QUY ĐỊNH CHUNG</w:t>
      </w:r>
    </w:p>
    <w:p w:rsidR="00EB3BEC" w:rsidRPr="00D305F8" w:rsidRDefault="00EB3BEC" w:rsidP="00104685">
      <w:pPr>
        <w:widowControl w:val="0"/>
        <w:spacing w:after="0"/>
        <w:contextualSpacing/>
        <w:jc w:val="center"/>
        <w:rPr>
          <w:b/>
          <w:szCs w:val="28"/>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lang w:val="en-US"/>
        </w:rPr>
      </w:pPr>
      <w:r w:rsidRPr="00D305F8">
        <w:rPr>
          <w:b/>
          <w:szCs w:val="28"/>
          <w:lang w:val="en-US"/>
        </w:rPr>
        <w:t>Phạm vi điều chỉ</w:t>
      </w:r>
      <w:r w:rsidR="00EB3BEC" w:rsidRPr="00D305F8">
        <w:rPr>
          <w:b/>
          <w:szCs w:val="28"/>
          <w:lang w:val="en-US"/>
        </w:rPr>
        <w:t>nh</w:t>
      </w:r>
    </w:p>
    <w:p w:rsidR="00AD78D8" w:rsidRPr="00D305F8" w:rsidRDefault="00A35381" w:rsidP="00104685">
      <w:pPr>
        <w:widowControl w:val="0"/>
        <w:spacing w:before="60" w:after="60"/>
        <w:ind w:firstLine="567"/>
        <w:jc w:val="both"/>
        <w:rPr>
          <w:rFonts w:cs="Times New Roman"/>
          <w:szCs w:val="28"/>
          <w:lang w:val="en-US"/>
        </w:rPr>
      </w:pPr>
      <w:r w:rsidRPr="00D305F8">
        <w:rPr>
          <w:rFonts w:cs="Times New Roman"/>
          <w:szCs w:val="28"/>
          <w:lang w:val="en-US"/>
        </w:rPr>
        <w:t>Thông tư</w:t>
      </w:r>
      <w:r w:rsidR="00CA2ECF" w:rsidRPr="00D305F8">
        <w:rPr>
          <w:rFonts w:cs="Times New Roman"/>
          <w:szCs w:val="28"/>
          <w:lang w:val="en-US"/>
        </w:rPr>
        <w:t xml:space="preserve"> này</w:t>
      </w:r>
      <w:r w:rsidR="00280A04" w:rsidRPr="00D305F8">
        <w:rPr>
          <w:rFonts w:cs="Times New Roman"/>
          <w:szCs w:val="28"/>
        </w:rPr>
        <w:t xml:space="preserve"> quy định</w:t>
      </w:r>
      <w:r w:rsidR="00167983" w:rsidRPr="00D305F8">
        <w:rPr>
          <w:rStyle w:val="fontstyle21"/>
        </w:rPr>
        <w:t>về</w:t>
      </w:r>
      <w:r w:rsidR="001D08F3" w:rsidRPr="007E76E6">
        <w:rPr>
          <w:rStyle w:val="fontstyle21"/>
          <w:color w:val="auto"/>
          <w:lang w:val="en-US"/>
        </w:rPr>
        <w:t xml:space="preserve">quản lý và khai thác </w:t>
      </w:r>
      <w:r w:rsidR="00BB0B1F" w:rsidRPr="00D305F8">
        <w:rPr>
          <w:rStyle w:val="fontstyle21"/>
        </w:rPr>
        <w:t>tàu bay</w:t>
      </w:r>
      <w:r w:rsidR="00BB0B1F" w:rsidRPr="00D305F8">
        <w:rPr>
          <w:rStyle w:val="fontstyle21"/>
          <w:lang w:val="en-US"/>
        </w:rPr>
        <w:t>;</w:t>
      </w:r>
      <w:r w:rsidR="006C3F33" w:rsidRPr="00D305F8">
        <w:rPr>
          <w:rStyle w:val="fontstyle21"/>
          <w:lang w:val="en-US"/>
        </w:rPr>
        <w:t xml:space="preserve">quản lý và </w:t>
      </w:r>
      <w:r w:rsidR="00565733" w:rsidRPr="00D305F8">
        <w:rPr>
          <w:rStyle w:val="fontstyle21"/>
          <w:lang w:val="en-US"/>
        </w:rPr>
        <w:t xml:space="preserve">khai thác </w:t>
      </w:r>
      <w:r w:rsidR="00BB0B1F" w:rsidRPr="00D305F8">
        <w:rPr>
          <w:rStyle w:val="fontstyle21"/>
        </w:rPr>
        <w:t>sân bay</w:t>
      </w:r>
      <w:r w:rsidR="00BB0B1F" w:rsidRPr="00D305F8">
        <w:rPr>
          <w:rStyle w:val="fontstyle21"/>
          <w:lang w:val="en-US"/>
        </w:rPr>
        <w:t>;</w:t>
      </w:r>
      <w:r w:rsidR="00167983" w:rsidRPr="00D305F8">
        <w:rPr>
          <w:rStyle w:val="fontstyle21"/>
          <w:lang w:val="en-US"/>
        </w:rPr>
        <w:t xml:space="preserve">thành viên tổ bay và </w:t>
      </w:r>
      <w:r w:rsidR="00167983" w:rsidRPr="00D305F8">
        <w:rPr>
          <w:rStyle w:val="fontstyle21"/>
        </w:rPr>
        <w:t xml:space="preserve">nhân viên </w:t>
      </w:r>
      <w:r w:rsidR="00167983" w:rsidRPr="00D305F8">
        <w:rPr>
          <w:rStyle w:val="fontstyle21"/>
          <w:lang w:val="en-US"/>
        </w:rPr>
        <w:t>bảo đảm kỹ thuậ</w:t>
      </w:r>
      <w:r w:rsidR="00BB0B1F" w:rsidRPr="00D305F8">
        <w:rPr>
          <w:rStyle w:val="fontstyle21"/>
          <w:lang w:val="en-US"/>
        </w:rPr>
        <w:t>t tàu bay;</w:t>
      </w:r>
      <w:r w:rsidR="00167983" w:rsidRPr="00D305F8">
        <w:rPr>
          <w:rStyle w:val="fontstyle21"/>
        </w:rPr>
        <w:t xml:space="preserve"> quả</w:t>
      </w:r>
      <w:r w:rsidR="0017367F" w:rsidRPr="00D305F8">
        <w:rPr>
          <w:rStyle w:val="fontstyle21"/>
        </w:rPr>
        <w:t xml:space="preserve">n lý, điều hành </w:t>
      </w:r>
      <w:r w:rsidR="00BB0B1F" w:rsidRPr="00D305F8">
        <w:rPr>
          <w:rStyle w:val="fontstyle21"/>
        </w:rPr>
        <w:t>bay</w:t>
      </w:r>
      <w:r w:rsidR="00BB0B1F" w:rsidRPr="00D305F8">
        <w:rPr>
          <w:rStyle w:val="fontstyle21"/>
          <w:lang w:val="en-US"/>
        </w:rPr>
        <w:t>;</w:t>
      </w:r>
      <w:r w:rsidR="00C15BD6" w:rsidRPr="00D305F8">
        <w:rPr>
          <w:rStyle w:val="fontstyle21"/>
          <w:lang w:val="en-US"/>
        </w:rPr>
        <w:t>bảo đảm</w:t>
      </w:r>
      <w:r w:rsidR="0026041C" w:rsidRPr="00D305F8">
        <w:rPr>
          <w:rStyle w:val="fontstyle21"/>
          <w:lang w:val="en-US"/>
        </w:rPr>
        <w:t xml:space="preserve"> bay</w:t>
      </w:r>
      <w:r w:rsidR="00C15BD6" w:rsidRPr="00D305F8">
        <w:rPr>
          <w:rStyle w:val="fontstyle21"/>
          <w:lang w:val="en-US"/>
        </w:rPr>
        <w:t xml:space="preserve"> và </w:t>
      </w:r>
      <w:r w:rsidR="00167983" w:rsidRPr="00D305F8">
        <w:rPr>
          <w:rStyle w:val="fontstyle21"/>
        </w:rPr>
        <w:t>tổ chứ</w:t>
      </w:r>
      <w:r w:rsidR="00DB611E" w:rsidRPr="00D305F8">
        <w:rPr>
          <w:rStyle w:val="fontstyle21"/>
        </w:rPr>
        <w:t xml:space="preserve">c </w:t>
      </w:r>
      <w:r w:rsidR="00B50D94" w:rsidRPr="00D305F8">
        <w:rPr>
          <w:rStyle w:val="fontstyle21"/>
        </w:rPr>
        <w:t>bay</w:t>
      </w:r>
      <w:r w:rsidR="00B50D94" w:rsidRPr="00D305F8">
        <w:rPr>
          <w:rStyle w:val="fontstyle21"/>
          <w:lang w:val="en-US"/>
        </w:rPr>
        <w:t xml:space="preserve">; </w:t>
      </w:r>
      <w:r w:rsidR="00DC42B6" w:rsidRPr="00D305F8">
        <w:rPr>
          <w:rStyle w:val="fontstyle21"/>
          <w:lang w:val="en-US"/>
        </w:rPr>
        <w:t xml:space="preserve">tổ chức </w:t>
      </w:r>
      <w:r w:rsidR="00167983" w:rsidRPr="00D305F8">
        <w:rPr>
          <w:rStyle w:val="fontstyle21"/>
        </w:rPr>
        <w:t>bảo đảm an toàn</w:t>
      </w:r>
      <w:r w:rsidR="00DB611E" w:rsidRPr="00D305F8">
        <w:rPr>
          <w:rStyle w:val="fontstyle21"/>
          <w:lang w:val="en-US"/>
        </w:rPr>
        <w:t xml:space="preserve"> bay</w:t>
      </w:r>
      <w:r w:rsidR="00737ADF" w:rsidRPr="00D305F8">
        <w:rPr>
          <w:rStyle w:val="fontstyle21"/>
          <w:lang w:val="en-US"/>
        </w:rPr>
        <w:t>của</w:t>
      </w:r>
      <w:r w:rsidR="005C027D" w:rsidRPr="00D305F8">
        <w:rPr>
          <w:rStyle w:val="fontstyle21"/>
          <w:lang w:val="en-US"/>
        </w:rPr>
        <w:t xml:space="preserve"> Không quân Công an nhân dân</w:t>
      </w:r>
      <w:r w:rsidR="00AD78D8" w:rsidRPr="00D305F8">
        <w:rPr>
          <w:rFonts w:cs="Times New Roman"/>
          <w:szCs w:val="28"/>
          <w:lang w:val="en-US"/>
        </w:rPr>
        <w:t>.</w:t>
      </w:r>
    </w:p>
    <w:p w:rsidR="00BB0B1F" w:rsidRPr="00D305F8" w:rsidRDefault="00BB0B1F"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rPr>
        <w:lastRenderedPageBreak/>
        <w:t>Đối tượng áp dụng</w:t>
      </w:r>
    </w:p>
    <w:p w:rsidR="00307045" w:rsidRPr="00D305F8" w:rsidRDefault="00BB0B1F"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sidRPr="007E76E6">
        <w:rPr>
          <w:szCs w:val="28"/>
        </w:rPr>
        <w:t xml:space="preserve">Thông tư này áp dụng đối với </w:t>
      </w:r>
      <w:r w:rsidRPr="007E76E6">
        <w:rPr>
          <w:rFonts w:cs="Times New Roman"/>
          <w:szCs w:val="28"/>
        </w:rPr>
        <w:t>các đơn vị</w:t>
      </w:r>
      <w:r w:rsidRPr="007E76E6">
        <w:rPr>
          <w:szCs w:val="28"/>
        </w:rPr>
        <w:t xml:space="preserve"> Không quân Công an nhân dân</w:t>
      </w:r>
      <w:r w:rsidR="00E65F38" w:rsidRPr="007E76E6">
        <w:rPr>
          <w:szCs w:val="28"/>
        </w:rPr>
        <w:t xml:space="preserve"> được trang bị tàu bay có người lái</w:t>
      </w:r>
      <w:r w:rsidRPr="007E76E6">
        <w:rPr>
          <w:szCs w:val="28"/>
        </w:rPr>
        <w:t xml:space="preserve"> và các cơ quan, đơn vị khác có liên quan.</w:t>
      </w:r>
    </w:p>
    <w:p w:rsidR="00CE2854" w:rsidRPr="00D305F8" w:rsidRDefault="00CE2854"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lang w:val="en-US"/>
        </w:rPr>
      </w:pPr>
      <w:r w:rsidRPr="00D305F8">
        <w:rPr>
          <w:b/>
          <w:szCs w:val="28"/>
          <w:lang w:val="en-US"/>
        </w:rPr>
        <w:t>Giải thích từ ngữ</w:t>
      </w:r>
    </w:p>
    <w:p w:rsidR="00757EB2" w:rsidRPr="00D305F8" w:rsidRDefault="00CE2854"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lang w:val="en-US"/>
        </w:rPr>
      </w:pPr>
      <w:r w:rsidRPr="00D305F8">
        <w:rPr>
          <w:rFonts w:cs="Times New Roman"/>
          <w:szCs w:val="28"/>
        </w:rPr>
        <w:t xml:space="preserve">Trong </w:t>
      </w:r>
      <w:r w:rsidRPr="00D305F8">
        <w:rPr>
          <w:rFonts w:cs="Times New Roman"/>
          <w:szCs w:val="28"/>
          <w:lang w:val="en-US"/>
        </w:rPr>
        <w:t>Thông tư</w:t>
      </w:r>
      <w:r w:rsidRPr="00D305F8">
        <w:rPr>
          <w:rFonts w:cs="Times New Roman"/>
          <w:szCs w:val="28"/>
        </w:rPr>
        <w:t xml:space="preserve"> này, các từ </w:t>
      </w:r>
      <w:r w:rsidR="000C7A9E" w:rsidRPr="00D305F8">
        <w:rPr>
          <w:rFonts w:cs="Times New Roman"/>
          <w:szCs w:val="28"/>
          <w:lang w:val="en-US"/>
        </w:rPr>
        <w:t>ngữ</w:t>
      </w:r>
      <w:r w:rsidRPr="00D305F8">
        <w:rPr>
          <w:rFonts w:cs="Times New Roman"/>
          <w:szCs w:val="28"/>
        </w:rPr>
        <w:t>dưới đây được hiểu như sau:</w:t>
      </w:r>
    </w:p>
    <w:p w:rsidR="00707416" w:rsidRPr="003F54D5"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pacing w:val="-6"/>
          <w:szCs w:val="28"/>
        </w:rPr>
      </w:pPr>
      <w:r w:rsidRPr="003F54D5">
        <w:rPr>
          <w:rFonts w:cs="Times New Roman"/>
          <w:i/>
          <w:spacing w:val="-6"/>
          <w:szCs w:val="28"/>
        </w:rPr>
        <w:t xml:space="preserve">An toàn bay </w:t>
      </w:r>
      <w:r w:rsidRPr="003F54D5">
        <w:rPr>
          <w:rFonts w:cs="Times New Roman"/>
          <w:spacing w:val="-6"/>
          <w:szCs w:val="28"/>
        </w:rPr>
        <w:t>là trạng thái mà con người, thiết bị, môi trường khai thác, bảo đảm, phục vụ bay được bảo vệ, phòng chống lại những tác nhân, yếu tố nguy hại có thể phát sinh (hoặc tiềm ẩn) do các nguyên nhân chủ quan, khách quan trong hoạt động bay.</w:t>
      </w:r>
    </w:p>
    <w:p w:rsidR="00513B8C" w:rsidRPr="00D305F8" w:rsidRDefault="00513B8C" w:rsidP="003F54D5">
      <w:pPr>
        <w:pStyle w:val="ListParagraph"/>
        <w:widowControl w:val="0"/>
        <w:numPr>
          <w:ilvl w:val="0"/>
          <w:numId w:val="12"/>
        </w:numPr>
        <w:tabs>
          <w:tab w:val="left" w:pos="851"/>
        </w:tabs>
        <w:spacing w:before="60" w:after="60"/>
        <w:ind w:left="0" w:firstLine="567"/>
        <w:contextualSpacing w:val="0"/>
        <w:jc w:val="both"/>
        <w:rPr>
          <w:rFonts w:cs="Times New Roman"/>
          <w:sz w:val="32"/>
          <w:szCs w:val="28"/>
        </w:rPr>
      </w:pPr>
      <w:r w:rsidRPr="00C30FFC">
        <w:rPr>
          <w:rFonts w:cs="Times New Roman"/>
          <w:i/>
          <w:iCs/>
          <w:szCs w:val="26"/>
        </w:rPr>
        <w:t>Ban bay</w:t>
      </w:r>
      <w:r w:rsidRPr="00D305F8">
        <w:rPr>
          <w:rFonts w:cs="Times New Roman"/>
          <w:color w:val="000000"/>
          <w:szCs w:val="26"/>
        </w:rPr>
        <w:t xml:space="preserve">là một đại lượng khái quát tương đối về giai đoạn thực hành bay trong khoảng thời gian và không gian nhất định. </w:t>
      </w:r>
      <w:r w:rsidR="003F54D5">
        <w:rPr>
          <w:rFonts w:cs="Times New Roman"/>
          <w:color w:val="000000"/>
          <w:szCs w:val="26"/>
          <w:lang w:val="en-US"/>
        </w:rPr>
        <w:t>Tổ</w:t>
      </w:r>
      <w:r w:rsidRPr="00D305F8">
        <w:rPr>
          <w:rFonts w:cs="Times New Roman"/>
          <w:color w:val="000000"/>
          <w:szCs w:val="26"/>
        </w:rPr>
        <w:t xml:space="preserve"> chứ</w:t>
      </w:r>
      <w:r w:rsidR="003F54D5">
        <w:rPr>
          <w:rFonts w:cs="Times New Roman"/>
          <w:color w:val="000000"/>
          <w:szCs w:val="26"/>
        </w:rPr>
        <w:t>c ban bay ngày (đêm</w:t>
      </w:r>
      <w:r w:rsidR="003F54D5">
        <w:rPr>
          <w:rFonts w:cs="Times New Roman"/>
          <w:color w:val="000000"/>
          <w:szCs w:val="26"/>
          <w:lang w:val="en-US"/>
        </w:rPr>
        <w:t>)</w:t>
      </w:r>
      <w:r w:rsidRPr="00D305F8">
        <w:rPr>
          <w:rFonts w:cs="Times New Roman"/>
          <w:color w:val="000000"/>
          <w:szCs w:val="26"/>
        </w:rPr>
        <w:t xml:space="preserve"> là thực hiện kế hoạch bay huấn luyện ngày (đêm) hoặc thực hiện các chuyến bay nhiệm vụ ngày (đêm) trong các điều kiện khí tượng khác nhau.</w:t>
      </w:r>
    </w:p>
    <w:p w:rsidR="00707416" w:rsidRPr="00D305F8" w:rsidRDefault="00707416"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i/>
          <w:iCs/>
          <w:szCs w:val="28"/>
        </w:rPr>
        <w:t>Bảo đảm bay</w:t>
      </w:r>
      <w:r w:rsidRPr="00D305F8">
        <w:rPr>
          <w:szCs w:val="28"/>
        </w:rPr>
        <w:t xml:space="preserve"> là tổng hợp các biện pháp của người chỉ huy để tổ chức hoạt động của các </w:t>
      </w:r>
      <w:r w:rsidR="00EA248B" w:rsidRPr="00D305F8">
        <w:rPr>
          <w:szCs w:val="28"/>
        </w:rPr>
        <w:t>cơ quan</w:t>
      </w:r>
      <w:r w:rsidRPr="00D305F8">
        <w:rPr>
          <w:szCs w:val="28"/>
        </w:rPr>
        <w:t xml:space="preserve">, đơn vị nhằm </w:t>
      </w:r>
      <w:r w:rsidR="00204B17" w:rsidRPr="00D305F8">
        <w:rPr>
          <w:szCs w:val="28"/>
        </w:rPr>
        <w:t xml:space="preserve">bảo đảm </w:t>
      </w:r>
      <w:r w:rsidRPr="00D305F8">
        <w:rPr>
          <w:szCs w:val="28"/>
        </w:rPr>
        <w:t>phục vụ cho hoạt động bay nói chung, huấn luyện bay nói riêng ở các đơn vị Không quân Công an nhân dân được hoàn thành với chất lượng, hiệu quả cao và an toàn.</w:t>
      </w:r>
    </w:p>
    <w:p w:rsidR="00513B8C"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rFonts w:cs="Times New Roman"/>
          <w:i/>
          <w:szCs w:val="28"/>
        </w:rPr>
        <w:t xml:space="preserve">Bảo đảm an toàn bay </w:t>
      </w:r>
      <w:r w:rsidRPr="00D305F8">
        <w:rPr>
          <w:rFonts w:cs="Times New Roman"/>
          <w:szCs w:val="28"/>
        </w:rPr>
        <w:t>là tổng hợp các giải pháp phòng, chống tác động của các yếu tố nguy hiểm của người chỉ huy và các cơ quan, đơn vị nhằm bảo đảm không xảy ra hoặc hạn chế đến mức thấp nhất thương tật, tử vong đối với con người và hư hỏng tàu bay, trang thiết bị trong quá trình khai thác, bảo đảm bay.</w:t>
      </w:r>
    </w:p>
    <w:p w:rsidR="00707416"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rFonts w:cs="Times New Roman"/>
          <w:bCs/>
          <w:i/>
          <w:szCs w:val="28"/>
          <w:shd w:val="clear" w:color="auto" w:fill="FFFFFF"/>
        </w:rPr>
        <w:t>Chỉ lệnh đủ điều kiện bay</w:t>
      </w:r>
      <w:r w:rsidRPr="00D305F8">
        <w:rPr>
          <w:rFonts w:cs="Times New Roman"/>
          <w:bCs/>
          <w:szCs w:val="28"/>
          <w:shd w:val="clear" w:color="auto" w:fill="FFFFFF"/>
        </w:rPr>
        <w:t>l</w:t>
      </w:r>
      <w:r w:rsidRPr="00D305F8">
        <w:rPr>
          <w:rFonts w:cs="Times New Roman"/>
          <w:szCs w:val="28"/>
          <w:shd w:val="clear" w:color="auto" w:fill="FFFFFF"/>
        </w:rPr>
        <w:t>à yêu cầu bảo dưỡng, kiểm tra hoặc thay thế đối với tàu bay</w:t>
      </w:r>
      <w:r w:rsidR="003D3E22" w:rsidRPr="00D305F8">
        <w:rPr>
          <w:rFonts w:cs="Times New Roman"/>
          <w:szCs w:val="28"/>
          <w:shd w:val="clear" w:color="auto" w:fill="FFFFFF"/>
        </w:rPr>
        <w:t>, động cơ</w:t>
      </w:r>
      <w:r w:rsidRPr="00D305F8">
        <w:rPr>
          <w:rFonts w:cs="Times New Roman"/>
          <w:szCs w:val="28"/>
          <w:shd w:val="clear" w:color="auto" w:fill="FFFFFF"/>
        </w:rPr>
        <w:t xml:space="preserve"> hoặc các thiết bị tàu bay bắt buộc phải được thực hiện nhằm ngăn ngừa sự cố uy hiếp an toàn bay do quốc gia đăng ký tàu bay</w:t>
      </w:r>
      <w:r w:rsidR="0092535C" w:rsidRPr="00D305F8">
        <w:rPr>
          <w:rFonts w:cs="Times New Roman"/>
          <w:szCs w:val="28"/>
          <w:shd w:val="clear" w:color="auto" w:fill="FFFFFF"/>
        </w:rPr>
        <w:t>, động cơ</w:t>
      </w:r>
      <w:r w:rsidRPr="00D305F8">
        <w:rPr>
          <w:rFonts w:cs="Times New Roman"/>
          <w:szCs w:val="28"/>
          <w:shd w:val="clear" w:color="auto" w:fill="FFFFFF"/>
        </w:rPr>
        <w:t xml:space="preserve"> ban hành hoặc thừa nhận các yêu cầu tương tự do nhà chức trách hàng không của quốc gia thiết kế, chế tạo ban hành.</w:t>
      </w:r>
    </w:p>
    <w:p w:rsidR="00707416"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i/>
          <w:szCs w:val="28"/>
        </w:rPr>
        <w:t xml:space="preserve">Chuẩn bị bay </w:t>
      </w:r>
      <w:r w:rsidRPr="00D305F8">
        <w:rPr>
          <w:szCs w:val="28"/>
        </w:rPr>
        <w:t>là tổng hợp các biện pháp của người chỉ huy, các cơ quan, đơn vị bảo đảm và mỗi cá nhân nhằm thực hiện tốt các bước chuẩn bị cho ban bay từ lúc hạ quyết tâm bay cho đến khi kết thúc hội nghị giao nhiệm vụ trước khi bay.</w:t>
      </w:r>
    </w:p>
    <w:p w:rsidR="00CE2854" w:rsidRPr="00D305F8" w:rsidRDefault="00347445"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i/>
          <w:iCs/>
          <w:szCs w:val="28"/>
        </w:rPr>
        <w:t>C</w:t>
      </w:r>
      <w:r w:rsidR="00CE2854" w:rsidRPr="00D305F8">
        <w:rPr>
          <w:i/>
          <w:iCs/>
          <w:szCs w:val="28"/>
        </w:rPr>
        <w:t>hỉ huy</w:t>
      </w:r>
      <w:r w:rsidR="00930D91" w:rsidRPr="00D305F8">
        <w:rPr>
          <w:i/>
          <w:iCs/>
          <w:szCs w:val="28"/>
        </w:rPr>
        <w:t xml:space="preserve"> bay</w:t>
      </w:r>
      <w:r w:rsidR="00CE2854" w:rsidRPr="00D305F8">
        <w:rPr>
          <w:i/>
          <w:iCs/>
          <w:szCs w:val="28"/>
        </w:rPr>
        <w:t xml:space="preserve">, quản lý điều hành bay </w:t>
      </w:r>
      <w:r w:rsidR="00CE2854" w:rsidRPr="00D305F8">
        <w:rPr>
          <w:szCs w:val="28"/>
        </w:rPr>
        <w:t>là những hoạt động của tổ chỉ huy bay và kíp trực quản lý điều hành bay nhằm điều hành một cách đầy đủ, kịp thời</w:t>
      </w:r>
      <w:r w:rsidR="000601A6" w:rsidRPr="00D305F8">
        <w:rPr>
          <w:szCs w:val="28"/>
        </w:rPr>
        <w:t>, chính xác</w:t>
      </w:r>
      <w:r w:rsidR="00CE2854" w:rsidRPr="00D305F8">
        <w:rPr>
          <w:szCs w:val="28"/>
        </w:rPr>
        <w:t xml:space="preserve"> và an toàn cho các thành viên tổ bay hoàn thành nhiệm vụ.</w:t>
      </w:r>
    </w:p>
    <w:p w:rsidR="00CE2854" w:rsidRPr="00D305F8" w:rsidRDefault="00CE2854"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szCs w:val="28"/>
        </w:rPr>
        <w:t xml:space="preserve">Cơ quan quản lý điều hành bay </w:t>
      </w:r>
      <w:r w:rsidRPr="00D305F8">
        <w:rPr>
          <w:szCs w:val="28"/>
        </w:rPr>
        <w:t>là các Trung tâm quản lý điều hành bay của Quân chủng Phòng không - Không quân</w:t>
      </w:r>
      <w:r w:rsidR="002F2DD4" w:rsidRPr="00D305F8">
        <w:rPr>
          <w:szCs w:val="28"/>
        </w:rPr>
        <w:t xml:space="preserve">, </w:t>
      </w:r>
      <w:r w:rsidRPr="00D305F8">
        <w:rPr>
          <w:szCs w:val="28"/>
        </w:rPr>
        <w:t>Bộ Quốc phòng (các Trung tâm quản lý điều hành bay khu vực 1, 2, 3; Trung tâm quản lý điều hành bay quốc gia) và cơ sở điều hành bay (Trung tâm kiểm soát đường dài, cơ sở kiểm soát tiếp cận hoặc đài kiểm soát tại sân bay, đài chỉ huy bay).</w:t>
      </w:r>
    </w:p>
    <w:p w:rsidR="005E2692" w:rsidRPr="00D305F8" w:rsidRDefault="005E2692"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rFonts w:cs="Times New Roman"/>
          <w:i/>
        </w:rPr>
        <w:t>Cơ giới trên không</w:t>
      </w:r>
      <w:r w:rsidRPr="00D305F8">
        <w:rPr>
          <w:rFonts w:cs="Times New Roman"/>
        </w:rPr>
        <w:t xml:space="preserve"> là người chịu trách nhiệmkiểm soát các thông số, tình trạng kỹ thuật theo tính năng thiết kế của từng loại tàu bay, phối hợp tổ bay xử </w:t>
      </w:r>
      <w:r w:rsidRPr="00D305F8">
        <w:rPr>
          <w:rFonts w:cs="Times New Roman"/>
        </w:rPr>
        <w:lastRenderedPageBreak/>
        <w:t>lýcác tình huống khẩn nguy xảy ra.</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Style w:val="fontstyle21"/>
          <w:color w:val="auto"/>
        </w:rPr>
      </w:pPr>
      <w:r w:rsidRPr="00D305F8">
        <w:rPr>
          <w:rStyle w:val="fontstyle21"/>
          <w:i/>
        </w:rPr>
        <w:t>Điều kiện bay liên tục</w:t>
      </w:r>
      <w:r w:rsidRPr="00D305F8">
        <w:rPr>
          <w:rStyle w:val="fontstyle21"/>
        </w:rPr>
        <w:t xml:space="preserve"> là tập hợp các quy trình phải thực hiện theo để một tàu bay, động cơ, cánh quạt hoặc bộ phận của tàu bay tuân thủ các quy định đủ điều kiện bay được áp dụng và duy trì điều kiện khai thác an toàn trong suốt cuộc đời hoạt động của tàu bay.</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Style w:val="fontstyle21"/>
          <w:color w:val="auto"/>
        </w:rPr>
      </w:pPr>
      <w:r w:rsidRPr="00D305F8">
        <w:rPr>
          <w:rStyle w:val="fontstyle21"/>
          <w:i/>
        </w:rPr>
        <w:t>Đủ điều kiện bay</w:t>
      </w:r>
      <w:r w:rsidRPr="00D305F8">
        <w:rPr>
          <w:rStyle w:val="fontstyle21"/>
        </w:rPr>
        <w:t xml:space="preserve"> là tình trạng của tàu bay, động cơ tàu bay, cánh quạt tàu bay hoặc một bộ phận của tàu bay tuân thủ thiết kế được phê chuẩn và đủ điều kiện đảm bảo khai thác an toàn.</w:t>
      </w:r>
    </w:p>
    <w:p w:rsidR="00707416" w:rsidRPr="003F54D5"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pacing w:val="-4"/>
          <w:szCs w:val="28"/>
        </w:rPr>
      </w:pPr>
      <w:r w:rsidRPr="003F54D5">
        <w:rPr>
          <w:i/>
          <w:color w:val="000000" w:themeColor="text1"/>
          <w:spacing w:val="-4"/>
          <w:szCs w:val="28"/>
        </w:rPr>
        <w:t xml:space="preserve">Giảng bình bay </w:t>
      </w:r>
      <w:r w:rsidRPr="003F54D5">
        <w:rPr>
          <w:color w:val="000000" w:themeColor="text1"/>
          <w:spacing w:val="-4"/>
          <w:szCs w:val="28"/>
        </w:rPr>
        <w:t>là biện pháp quan trọng được thực hiện trong và sau chuyến bay, ban bay nhằm đánh giá kết quả thực hiện chuyến bay, ban bay, làm rõ những mặt mạnh yếu trong công tác chỉ huy và bảo đảm bay, phân tích tỉ mỉ những hành động của thành viên tổ bay, chỉ huy bay cũng như các sự cố uy hiếp an toàn bay, xác định nguyên nhân đồng thời đề ra những biện pháp tích cực đ</w:t>
      </w:r>
      <w:r w:rsidR="001B24F0" w:rsidRPr="003F54D5">
        <w:rPr>
          <w:color w:val="000000" w:themeColor="text1"/>
          <w:spacing w:val="-4"/>
          <w:szCs w:val="28"/>
        </w:rPr>
        <w:t>ể</w:t>
      </w:r>
      <w:r w:rsidRPr="003F54D5">
        <w:rPr>
          <w:color w:val="000000" w:themeColor="text1"/>
          <w:spacing w:val="-4"/>
          <w:szCs w:val="28"/>
        </w:rPr>
        <w:t xml:space="preserve"> khắc phục, phòng ngừa.</w:t>
      </w:r>
    </w:p>
    <w:p w:rsidR="00CE2854" w:rsidRPr="00D305F8" w:rsidRDefault="00CE2854"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rFonts w:cs="Times New Roman"/>
          <w:i/>
          <w:szCs w:val="28"/>
          <w:shd w:val="clear" w:color="auto" w:fill="FFFFFF"/>
        </w:rPr>
        <w:t>Huấn lệnh</w:t>
      </w:r>
      <w:r w:rsidRPr="00D305F8">
        <w:rPr>
          <w:rFonts w:cs="Times New Roman"/>
          <w:szCs w:val="28"/>
          <w:shd w:val="clear" w:color="auto" w:fill="FFFFFF"/>
        </w:rPr>
        <w:t xml:space="preserve"> là các thông tin, chỉ thị, mệnh lệnh của chỉ huy bay (Trung tâm chỉ huy) và nhân viên kiểm soát không lưu của cơ sở điều hành bay cấp cho thành viên tổ bay để thực hiện chuyến bay.</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Huấn luyện bay</w:t>
      </w:r>
      <w:r w:rsidRPr="00D305F8">
        <w:rPr>
          <w:szCs w:val="28"/>
        </w:rPr>
        <w:t xml:space="preserve"> là huấn luyện cho thành phần bay sử dụng thành thạo tàu bay, các trang, thiết bị có trên tàu bay; huấn luyện tiến hành những hoạt động làm nhiệm vụ độc lập, trong đội hình phù hợp với nhiệm vụ được giao.</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Kế hoạch bay</w:t>
      </w:r>
      <w:r w:rsidRPr="00D305F8">
        <w:rPr>
          <w:szCs w:val="28"/>
        </w:rPr>
        <w:t xml:space="preserve"> là văn kiện theo mẫu quy định, trong đó thể hiện nội dung  thứ tự thực hiện các chuyến bay và nhiệm vụ của chỉ huy bay, thành viên tổ bay bằng thuyết minh và các ký hiệu.</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rPr>
        <w:t>Nhân viên bảo đảm kỹ thuật tàu bay</w:t>
      </w:r>
      <w:r w:rsidRPr="00D305F8">
        <w:rPr>
          <w:rFonts w:cs="Times New Roman"/>
        </w:rPr>
        <w:t xml:space="preserve"> là người trực tiếp kiểm tra, thực hiện (giám sát) công việc bảo dưỡng, sửa chữa hoặc các thay đổi, cải tiến các thiết bị, hệ thống và tàu bay.</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color w:val="000000"/>
        </w:rPr>
        <w:t>Phi công - lái chính</w:t>
      </w:r>
      <w:r w:rsidRPr="00D305F8">
        <w:rPr>
          <w:rFonts w:cs="Times New Roman"/>
          <w:color w:val="000000"/>
        </w:rPr>
        <w:t xml:space="preserve"> là người chỉ huy tàu bay, trực tiếp điều khiển tàu bay, chịu trách nhiệm toàn bộ về kết quả chuyến bay.</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color w:val="000000"/>
        </w:rPr>
        <w:t>Phi công - lái phụ</w:t>
      </w:r>
      <w:r w:rsidRPr="00D305F8">
        <w:rPr>
          <w:rFonts w:cs="Times New Roman"/>
          <w:color w:val="000000"/>
        </w:rPr>
        <w:t xml:space="preserve"> là người phụ giúp lái chính, tham gia điều khiển tàu bay theo hiệp đồng tổ bay</w:t>
      </w:r>
      <w:r w:rsidR="00482747" w:rsidRPr="00D305F8">
        <w:rPr>
          <w:rFonts w:cs="Times New Roman"/>
          <w:color w:val="000000"/>
        </w:rPr>
        <w:t xml:space="preserve"> và </w:t>
      </w:r>
      <w:r w:rsidRPr="00D305F8">
        <w:rPr>
          <w:rFonts w:cs="Times New Roman"/>
          <w:color w:val="000000"/>
        </w:rPr>
        <w:t>thực hiện nhiệm vụ dẫn đường trên không.</w:t>
      </w:r>
    </w:p>
    <w:p w:rsidR="00707416" w:rsidRPr="003F54D5"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3F54D5">
        <w:rPr>
          <w:i/>
          <w:iCs/>
          <w:szCs w:val="28"/>
        </w:rPr>
        <w:t>Thực hành bay</w:t>
      </w:r>
      <w:r w:rsidRPr="003F54D5">
        <w:rPr>
          <w:szCs w:val="28"/>
        </w:rPr>
        <w:t xml:space="preserve"> là giai đoạn quan trọng quyết định của công tác tổ chức bay, là quá trình thực hiện chức trách, nhiệm vụ của cá nhân, cơ quan, đơn vị, bộ phận (Trung tâm chỉ huy, tổ chỉ huy bay, phi đội bay, đơn vị bảo đảm) trong khoảng thời gian nhất định của ban bay theo thứ tự đã xác định của kế hoạch bay, dưới sự chỉ huy điều hành tập trung, thống nhất của Chỉ huy bay nhằm hoàn thành nhiệm vụ huấn luyện của ban bay.</w:t>
      </w:r>
    </w:p>
    <w:p w:rsidR="00935514" w:rsidRPr="001D08F3" w:rsidRDefault="00CE2854" w:rsidP="004A30ED">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Tổ chức bay</w:t>
      </w:r>
      <w:r w:rsidRPr="00D305F8">
        <w:rPr>
          <w:szCs w:val="28"/>
        </w:rPr>
        <w:t xml:space="preserve"> là tổng hợp các biện pháp và hoạt động của người chỉ huy, các </w:t>
      </w:r>
      <w:r w:rsidR="004A30ED">
        <w:rPr>
          <w:szCs w:val="28"/>
          <w:lang w:val="en-US"/>
        </w:rPr>
        <w:t>b</w:t>
      </w:r>
      <w:r w:rsidRPr="00D305F8">
        <w:rPr>
          <w:szCs w:val="28"/>
        </w:rPr>
        <w:t>an, đơn vị nhằm triển khai thực hiện và hoàn thành nhiệm vụ bay theo các giai đoạn chuẩn bị, thực hành và giảng bình bay.</w:t>
      </w:r>
    </w:p>
    <w:p w:rsidR="00CE2854" w:rsidRPr="00D305F8" w:rsidRDefault="00CE2854"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szCs w:val="28"/>
        </w:rPr>
        <w:lastRenderedPageBreak/>
        <w:t xml:space="preserve">Nguyên tắc </w:t>
      </w:r>
      <w:r w:rsidR="00644D10" w:rsidRPr="00D305F8">
        <w:rPr>
          <w:b/>
          <w:szCs w:val="28"/>
        </w:rPr>
        <w:t>tổ chức hoạt động bay</w:t>
      </w:r>
    </w:p>
    <w:p w:rsidR="003F4D15" w:rsidRPr="00D305F8" w:rsidRDefault="00CE2854" w:rsidP="003F4D1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zCs w:val="28"/>
        </w:rPr>
      </w:pPr>
      <w:r w:rsidRPr="00D305F8">
        <w:rPr>
          <w:rFonts w:cs="Times New Roman"/>
          <w:szCs w:val="28"/>
        </w:rPr>
        <w:t>1. Quán triệt quan điểm chỉ đạo của Đảng về công tác bảo đảm an ninh, trật tự, đấu tranh phòng</w:t>
      </w:r>
      <w:r w:rsidR="00632EC0" w:rsidRPr="00D305F8">
        <w:rPr>
          <w:rFonts w:cs="Times New Roman"/>
          <w:b/>
          <w:i/>
          <w:szCs w:val="28"/>
        </w:rPr>
        <w:t>,</w:t>
      </w:r>
      <w:r w:rsidRPr="00D305F8">
        <w:rPr>
          <w:rFonts w:cs="Times New Roman"/>
          <w:szCs w:val="28"/>
        </w:rPr>
        <w:t>chống tội phạm; tuân thủ</w:t>
      </w:r>
      <w:r w:rsidR="008E418D" w:rsidRPr="00D305F8">
        <w:t xml:space="preserve"> Luật Công an nhân dân,</w:t>
      </w:r>
      <w:r w:rsidRPr="00D305F8">
        <w:rPr>
          <w:rFonts w:cs="Times New Roman"/>
          <w:szCs w:val="28"/>
        </w:rPr>
        <w:t xml:space="preserve"> Luật Cảnh sát cơ động, quy định của pháp luật có liên quan đến hoạt động hàng không và các Điều ước quốc tế</w:t>
      </w:r>
      <w:r w:rsidR="008169D0" w:rsidRPr="00D305F8">
        <w:rPr>
          <w:rFonts w:cs="Times New Roman"/>
          <w:szCs w:val="28"/>
        </w:rPr>
        <w:t xml:space="preserve"> mà</w:t>
      </w:r>
      <w:r w:rsidR="00456627" w:rsidRPr="00D305F8">
        <w:rPr>
          <w:rFonts w:cs="Times New Roman"/>
          <w:szCs w:val="28"/>
        </w:rPr>
        <w:t xml:space="preserve">Nước Cộng hòa </w:t>
      </w:r>
      <w:r w:rsidR="004C5A59" w:rsidRPr="00D305F8">
        <w:rPr>
          <w:rFonts w:cs="Times New Roman"/>
          <w:szCs w:val="28"/>
        </w:rPr>
        <w:t>x</w:t>
      </w:r>
      <w:r w:rsidR="00456627" w:rsidRPr="00D305F8">
        <w:rPr>
          <w:rFonts w:cs="Times New Roman"/>
          <w:szCs w:val="28"/>
        </w:rPr>
        <w:t xml:space="preserve">ã hội chủ nghĩa </w:t>
      </w:r>
      <w:r w:rsidRPr="00D305F8">
        <w:rPr>
          <w:rFonts w:cs="Times New Roman"/>
          <w:szCs w:val="28"/>
        </w:rPr>
        <w:t>Việt Nam là thành viên.</w:t>
      </w:r>
    </w:p>
    <w:p w:rsidR="00935A01" w:rsidRPr="00D305F8" w:rsidRDefault="003F4D15" w:rsidP="003F4D1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zCs w:val="28"/>
        </w:rPr>
      </w:pPr>
      <w:r w:rsidRPr="00D305F8">
        <w:rPr>
          <w:rFonts w:cs="Times New Roman"/>
          <w:iCs/>
          <w:szCs w:val="28"/>
        </w:rPr>
        <w:t xml:space="preserve">2. </w:t>
      </w:r>
      <w:r w:rsidR="00935A01" w:rsidRPr="00D305F8">
        <w:rPr>
          <w:rFonts w:cs="Times New Roman"/>
          <w:iCs/>
          <w:szCs w:val="28"/>
        </w:rPr>
        <w:t>Bảo đảm khoa học, tiết kiệm, phù hợp thực tiễn về chỉ huy, chỉ đạo, điều</w:t>
      </w:r>
      <w:r w:rsidR="006251D0">
        <w:rPr>
          <w:rFonts w:cs="Times New Roman"/>
          <w:iCs/>
          <w:szCs w:val="28"/>
        </w:rPr>
        <w:t xml:space="preserve"> hành</w:t>
      </w:r>
      <w:r w:rsidR="001D08F3" w:rsidRPr="00A932D1">
        <w:rPr>
          <w:rFonts w:cs="Times New Roman"/>
          <w:iCs/>
          <w:szCs w:val="28"/>
        </w:rPr>
        <w:t xml:space="preserve">hoạt động bay </w:t>
      </w:r>
      <w:r w:rsidR="00A932D1" w:rsidRPr="00A932D1">
        <w:rPr>
          <w:rFonts w:cs="Times New Roman"/>
          <w:iCs/>
          <w:szCs w:val="28"/>
        </w:rPr>
        <w:t>theo</w:t>
      </w:r>
      <w:r w:rsidR="00935A01" w:rsidRPr="00D305F8">
        <w:rPr>
          <w:rFonts w:cs="Times New Roman"/>
          <w:iCs/>
          <w:szCs w:val="28"/>
        </w:rPr>
        <w:t>chức năng, nhiệm vụ được giao.</w:t>
      </w:r>
    </w:p>
    <w:p w:rsidR="00572266" w:rsidRPr="003F54D5" w:rsidRDefault="00560476"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pacing w:val="-6"/>
          <w:szCs w:val="28"/>
        </w:rPr>
      </w:pPr>
      <w:r w:rsidRPr="003F54D5">
        <w:rPr>
          <w:rFonts w:cs="Times New Roman"/>
          <w:spacing w:val="-6"/>
          <w:szCs w:val="28"/>
        </w:rPr>
        <w:t xml:space="preserve">3. </w:t>
      </w:r>
      <w:r w:rsidR="006251D0" w:rsidRPr="003F54D5">
        <w:rPr>
          <w:rFonts w:cs="Times New Roman"/>
          <w:spacing w:val="-6"/>
          <w:szCs w:val="28"/>
        </w:rPr>
        <w:t>P</w:t>
      </w:r>
      <w:r w:rsidRPr="003F54D5">
        <w:rPr>
          <w:rFonts w:cs="Times New Roman"/>
          <w:spacing w:val="-6"/>
          <w:szCs w:val="28"/>
        </w:rPr>
        <w:t>hối hợp</w:t>
      </w:r>
      <w:r w:rsidR="003929E3" w:rsidRPr="003F54D5">
        <w:rPr>
          <w:rFonts w:cs="Times New Roman"/>
          <w:spacing w:val="-6"/>
          <w:szCs w:val="28"/>
        </w:rPr>
        <w:t xml:space="preserve">,hiệp đồng </w:t>
      </w:r>
      <w:r w:rsidRPr="003F54D5">
        <w:rPr>
          <w:rFonts w:cs="Times New Roman"/>
          <w:spacing w:val="-6"/>
          <w:szCs w:val="28"/>
        </w:rPr>
        <w:t xml:space="preserve">chặt chẽ, </w:t>
      </w:r>
      <w:r w:rsidR="003929E3" w:rsidRPr="003F54D5">
        <w:rPr>
          <w:rFonts w:cs="Times New Roman"/>
          <w:spacing w:val="-6"/>
          <w:szCs w:val="28"/>
        </w:rPr>
        <w:t xml:space="preserve">thống nhất, </w:t>
      </w:r>
      <w:r w:rsidRPr="003F54D5">
        <w:rPr>
          <w:rFonts w:cs="Times New Roman"/>
          <w:spacing w:val="-6"/>
          <w:szCs w:val="28"/>
        </w:rPr>
        <w:t xml:space="preserve">đồng bộ </w:t>
      </w:r>
      <w:r w:rsidR="003929E3" w:rsidRPr="003F54D5">
        <w:rPr>
          <w:rFonts w:cs="Times New Roman"/>
          <w:spacing w:val="-6"/>
          <w:szCs w:val="28"/>
        </w:rPr>
        <w:t>với</w:t>
      </w:r>
      <w:r w:rsidRPr="003F54D5">
        <w:rPr>
          <w:rFonts w:cs="Times New Roman"/>
          <w:spacing w:val="-6"/>
          <w:szCs w:val="28"/>
        </w:rPr>
        <w:t xml:space="preserve"> các cơ quan quản lý và bảo vệ vùng trời Việt Nam; bảo đảm an ninh, an toàn hàng không</w:t>
      </w:r>
      <w:r w:rsidR="00C84377" w:rsidRPr="003F54D5">
        <w:rPr>
          <w:bCs/>
          <w:iCs/>
          <w:spacing w:val="-6"/>
        </w:rPr>
        <w:t>và quy định của pháp luật về bảo vệ công trình quan trọng liên quan đến quốc phòng, an ninh quốc gia</w:t>
      </w:r>
      <w:r w:rsidR="0053375A" w:rsidRPr="003F54D5">
        <w:rPr>
          <w:rFonts w:cs="Times New Roman"/>
          <w:spacing w:val="-6"/>
          <w:szCs w:val="28"/>
        </w:rPr>
        <w:t>.</w:t>
      </w:r>
    </w:p>
    <w:p w:rsidR="00572266" w:rsidRPr="00D305F8" w:rsidRDefault="00572266"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p>
    <w:p w:rsidR="00DB7E55" w:rsidRPr="00D305F8" w:rsidRDefault="000B3500"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r w:rsidRPr="00D305F8">
        <w:rPr>
          <w:b/>
          <w:szCs w:val="28"/>
        </w:rPr>
        <w:t>Chương II</w:t>
      </w:r>
    </w:p>
    <w:p w:rsidR="00E45FF1" w:rsidRPr="00D305F8" w:rsidRDefault="00E45FF1"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r w:rsidRPr="00D305F8">
        <w:rPr>
          <w:b/>
          <w:caps/>
          <w:szCs w:val="28"/>
        </w:rPr>
        <w:t>QUY ĐỊ</w:t>
      </w:r>
      <w:r w:rsidR="00B07404">
        <w:rPr>
          <w:b/>
          <w:caps/>
          <w:szCs w:val="28"/>
        </w:rPr>
        <w:t>NH</w:t>
      </w:r>
      <w:r w:rsidR="00ED463F">
        <w:rPr>
          <w:b/>
          <w:caps/>
          <w:szCs w:val="28"/>
          <w:lang w:val="en-US"/>
        </w:rPr>
        <w:t xml:space="preserve"> </w:t>
      </w:r>
      <w:r w:rsidR="001D08F3" w:rsidRPr="0044763F">
        <w:rPr>
          <w:b/>
          <w:caps/>
          <w:szCs w:val="28"/>
        </w:rPr>
        <w:t>qu</w:t>
      </w:r>
      <w:r w:rsidR="00ED463F">
        <w:rPr>
          <w:b/>
          <w:caps/>
          <w:szCs w:val="28"/>
          <w:lang w:val="en-US"/>
        </w:rPr>
        <w:t>Ả</w:t>
      </w:r>
      <w:r w:rsidR="001D08F3" w:rsidRPr="0044763F">
        <w:rPr>
          <w:b/>
          <w:caps/>
          <w:szCs w:val="28"/>
        </w:rPr>
        <w:t xml:space="preserve">n lý, khai thác </w:t>
      </w:r>
      <w:r w:rsidRPr="0044763F">
        <w:rPr>
          <w:b/>
          <w:caps/>
          <w:szCs w:val="28"/>
        </w:rPr>
        <w:t xml:space="preserve">TÀU </w:t>
      </w:r>
      <w:r w:rsidRPr="00D305F8">
        <w:rPr>
          <w:b/>
          <w:caps/>
          <w:szCs w:val="28"/>
        </w:rPr>
        <w:t>BAY</w:t>
      </w:r>
    </w:p>
    <w:p w:rsidR="00632EC0" w:rsidRPr="00D305F8" w:rsidRDefault="00632EC0" w:rsidP="00104685">
      <w:pPr>
        <w:widowControl w:val="0"/>
        <w:tabs>
          <w:tab w:val="left" w:pos="567"/>
          <w:tab w:val="left" w:pos="1418"/>
          <w:tab w:val="left" w:pos="1560"/>
          <w:tab w:val="left" w:pos="1985"/>
          <w:tab w:val="left" w:pos="5103"/>
          <w:tab w:val="left" w:pos="5387"/>
          <w:tab w:val="left" w:pos="5812"/>
        </w:tabs>
        <w:spacing w:after="0"/>
        <w:jc w:val="center"/>
        <w:rPr>
          <w:b/>
        </w:rPr>
      </w:pPr>
    </w:p>
    <w:p w:rsidR="00831418" w:rsidRPr="00831418" w:rsidRDefault="0044763F"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44763F">
        <w:rPr>
          <w:b/>
        </w:rPr>
        <w:t>Q</w:t>
      </w:r>
      <w:r w:rsidR="00E45FF1" w:rsidRPr="00D305F8">
        <w:rPr>
          <w:b/>
        </w:rPr>
        <w:t>uản lý</w:t>
      </w:r>
      <w:r w:rsidR="00831418" w:rsidRPr="003D0B23">
        <w:rPr>
          <w:b/>
        </w:rPr>
        <w:t xml:space="preserve"> tàu bay</w:t>
      </w:r>
    </w:p>
    <w:p w:rsidR="00831418" w:rsidRPr="0044763F" w:rsidRDefault="00831418" w:rsidP="00831418">
      <w:pPr>
        <w:pStyle w:val="ListParagraph"/>
        <w:widowControl w:val="0"/>
        <w:tabs>
          <w:tab w:val="left" w:pos="993"/>
          <w:tab w:val="left" w:pos="1560"/>
        </w:tabs>
        <w:spacing w:before="60" w:after="60"/>
        <w:ind w:left="0" w:firstLine="709"/>
        <w:contextualSpacing w:val="0"/>
        <w:jc w:val="both"/>
        <w:rPr>
          <w:rFonts w:cs="Times New Roman"/>
          <w:szCs w:val="28"/>
        </w:rPr>
      </w:pPr>
      <w:r w:rsidRPr="0044763F">
        <w:t xml:space="preserve">1.Tàu bay của Không quân Công an nhân dân là </w:t>
      </w:r>
      <w:r w:rsidRPr="0044763F">
        <w:rPr>
          <w:spacing w:val="-6"/>
        </w:rPr>
        <w:t>tàu bay chuyên dùng được Bộ Công an trang cấp cho các đơn vị trong lực lượng Công an nhân dân để thực hiện nhiệm vụ bảo vệ an ninh quốc gia, bảo đảm trật tự</w:t>
      </w:r>
      <w:r w:rsidR="00B276C9">
        <w:rPr>
          <w:spacing w:val="-6"/>
          <w:lang w:val="en-US"/>
        </w:rPr>
        <w:t xml:space="preserve">, an toàn </w:t>
      </w:r>
      <w:r w:rsidRPr="0044763F">
        <w:rPr>
          <w:spacing w:val="-6"/>
        </w:rPr>
        <w:t>xã hội và các nhiệm vụ khác theo quy định của pháp luật.</w:t>
      </w:r>
    </w:p>
    <w:p w:rsidR="002C5F17" w:rsidRPr="0044763F" w:rsidRDefault="00B45391" w:rsidP="002C5F17">
      <w:pPr>
        <w:pStyle w:val="ListParagraph"/>
        <w:widowControl w:val="0"/>
        <w:tabs>
          <w:tab w:val="left" w:pos="851"/>
          <w:tab w:val="left" w:pos="993"/>
          <w:tab w:val="left" w:pos="1560"/>
        </w:tabs>
        <w:spacing w:before="60" w:after="60"/>
        <w:ind w:left="0" w:firstLine="709"/>
        <w:contextualSpacing w:val="0"/>
        <w:jc w:val="both"/>
        <w:rPr>
          <w:rFonts w:cs="Times New Roman"/>
          <w:szCs w:val="28"/>
        </w:rPr>
      </w:pPr>
      <w:r w:rsidRPr="0044763F">
        <w:rPr>
          <w:szCs w:val="28"/>
        </w:rPr>
        <w:t>2</w:t>
      </w:r>
      <w:r w:rsidR="002C5F17" w:rsidRPr="0044763F">
        <w:rPr>
          <w:szCs w:val="28"/>
        </w:rPr>
        <w:t xml:space="preserve">. </w:t>
      </w:r>
      <w:r w:rsidR="00892EBB" w:rsidRPr="0044763F">
        <w:rPr>
          <w:szCs w:val="28"/>
        </w:rPr>
        <w:t>Các đơn vị trong Công an nhân dân được trang cấp tàu bay có trách nhiệm quả</w:t>
      </w:r>
      <w:r w:rsidR="0070473E" w:rsidRPr="0044763F">
        <w:rPr>
          <w:szCs w:val="28"/>
        </w:rPr>
        <w:t xml:space="preserve">n lý </w:t>
      </w:r>
      <w:r w:rsidR="00892EBB" w:rsidRPr="0044763F">
        <w:rPr>
          <w:szCs w:val="28"/>
        </w:rPr>
        <w:t>tàu bay theo quy định</w:t>
      </w:r>
      <w:r w:rsidR="00A3235B" w:rsidRPr="0044763F">
        <w:rPr>
          <w:szCs w:val="28"/>
        </w:rPr>
        <w:t>,</w:t>
      </w:r>
      <w:r w:rsidRPr="0044763F">
        <w:rPr>
          <w:szCs w:val="28"/>
        </w:rPr>
        <w:t xml:space="preserve"> bảo đảm công tác thường trực, sẵn sàng ra quân thực hiện nhiệm vụ</w:t>
      </w:r>
      <w:r w:rsidR="00892EBB" w:rsidRPr="0044763F">
        <w:rPr>
          <w:szCs w:val="28"/>
        </w:rPr>
        <w:t>.</w:t>
      </w:r>
    </w:p>
    <w:p w:rsidR="00A354D9" w:rsidRPr="00D305F8" w:rsidRDefault="00656AA3"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D</w:t>
      </w:r>
      <w:r w:rsidR="00114266" w:rsidRPr="00D305F8">
        <w:rPr>
          <w:b/>
        </w:rPr>
        <w:t xml:space="preserve">ấu hiệu </w:t>
      </w:r>
      <w:r w:rsidR="00BF064C" w:rsidRPr="00D305F8">
        <w:rPr>
          <w:b/>
        </w:rPr>
        <w:t>nhận biết</w:t>
      </w:r>
      <w:r w:rsidR="00A354D9" w:rsidRPr="00D305F8">
        <w:rPr>
          <w:b/>
        </w:rPr>
        <w:t>của</w:t>
      </w:r>
      <w:r w:rsidR="00A02C3D" w:rsidRPr="00D305F8">
        <w:rPr>
          <w:b/>
        </w:rPr>
        <w:t xml:space="preserve"> tàu bay</w:t>
      </w:r>
      <w:r w:rsidR="00A354D9" w:rsidRPr="00D305F8">
        <w:rPr>
          <w:b/>
        </w:rPr>
        <w:t xml:space="preserve"> Không quân Công an nhân dân</w:t>
      </w:r>
    </w:p>
    <w:p w:rsidR="001771DA" w:rsidRPr="00D57013" w:rsidRDefault="00656AA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1. </w:t>
      </w:r>
      <w:r w:rsidR="001771DA" w:rsidRPr="00D305F8">
        <w:t xml:space="preserve">Dấu hiệu </w:t>
      </w:r>
      <w:r w:rsidR="0087146F" w:rsidRPr="00D305F8">
        <w:t>nhận biết</w:t>
      </w:r>
      <w:r w:rsidR="00A02C3D" w:rsidRPr="00D305F8">
        <w:t xml:space="preserve">của </w:t>
      </w:r>
      <w:r w:rsidR="001771DA" w:rsidRPr="00D305F8">
        <w:t xml:space="preserve">tàu bay Không quân Công an nhân dân bao gồm biểu tượng Quốc kỳ </w:t>
      </w:r>
      <w:r w:rsidR="001771DA" w:rsidRPr="0044763F">
        <w:t xml:space="preserve">Việt </w:t>
      </w:r>
      <w:r w:rsidR="001D08F3" w:rsidRPr="0044763F">
        <w:t>N</w:t>
      </w:r>
      <w:r w:rsidR="001771DA" w:rsidRPr="0044763F">
        <w:t>am</w:t>
      </w:r>
      <w:r w:rsidR="000D2F17">
        <w:t xml:space="preserve"> và</w:t>
      </w:r>
      <w:r w:rsidR="00B4038C" w:rsidRPr="0044763F">
        <w:t>số hiệu</w:t>
      </w:r>
      <w:r w:rsidR="008A7870" w:rsidRPr="008A7870">
        <w:t xml:space="preserve"> tàu bay</w:t>
      </w:r>
      <w:r w:rsidR="00D57013" w:rsidRPr="0044763F">
        <w:t>.</w:t>
      </w:r>
    </w:p>
    <w:p w:rsidR="00A02C3D" w:rsidRPr="00D57013" w:rsidRDefault="008675AD"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57013">
        <w:t xml:space="preserve">a) </w:t>
      </w:r>
      <w:r w:rsidR="00A02C3D" w:rsidRPr="00D57013">
        <w:t xml:space="preserve">Biểu tượng Quốc kỳ Việt nam có chiều rộng bằng hai phần ba (2/3) chiều dài, kích thước cân đối và phù hợp với từng loại tàu bay; được sơn ở </w:t>
      </w:r>
      <w:r w:rsidR="00315974" w:rsidRPr="000703B7">
        <w:t xml:space="preserve">hai </w:t>
      </w:r>
      <w:r w:rsidR="00A02C3D" w:rsidRPr="00D57013">
        <w:t>bên phần thân và dưới bụng củ</w:t>
      </w:r>
      <w:r w:rsidR="00BB39BD" w:rsidRPr="00D57013">
        <w:t>a tàu bay</w:t>
      </w:r>
      <w:r w:rsidRPr="00D57013">
        <w:t>;</w:t>
      </w:r>
    </w:p>
    <w:p w:rsidR="00D57013" w:rsidRDefault="008675AD" w:rsidP="00D57013">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57013">
        <w:t xml:space="preserve">b) </w:t>
      </w:r>
      <w:r w:rsidR="00D57013" w:rsidRPr="008903A1">
        <w:t>Số hiệu tàu bay trong Không quân Công an nhân dânđược thể hiện bằng bốn (04) chữ số, trong đó: hai (02)</w:t>
      </w:r>
      <w:r w:rsidR="000703B7" w:rsidRPr="000703B7">
        <w:t xml:space="preserve"> chữ</w:t>
      </w:r>
      <w:r w:rsidR="00D57013" w:rsidRPr="008903A1">
        <w:t xml:space="preserve"> số đầu tiên là số năm mà tàu bay được đưa vào biên chế, hai (02) </w:t>
      </w:r>
      <w:r w:rsidR="000703B7" w:rsidRPr="005D3D70">
        <w:t xml:space="preserve">chữ </w:t>
      </w:r>
      <w:r w:rsidR="00D57013" w:rsidRPr="008903A1">
        <w:t>số tiếp theo là số thứ tự của tàu bay</w:t>
      </w:r>
      <w:r w:rsidR="005A7F1F" w:rsidRPr="005A7F1F">
        <w:t xml:space="preserve"> trong biên chế</w:t>
      </w:r>
      <w:r w:rsidR="00D57013" w:rsidRPr="008903A1">
        <w:t>. (Ví dụ: Tàu bay mang số hiệu 2401, được hiểu như sau</w:t>
      </w:r>
      <w:r w:rsidR="000703B7" w:rsidRPr="000703B7">
        <w:t>:</w:t>
      </w:r>
      <w:r w:rsidR="000703B7">
        <w:t xml:space="preserve"> 24 -</w:t>
      </w:r>
      <w:r w:rsidR="00D57013" w:rsidRPr="008903A1">
        <w:t xml:space="preserve"> Tàu bay được đưa vào biên chế</w:t>
      </w:r>
      <w:r w:rsidR="000703B7">
        <w:t xml:space="preserve"> năm 2024; 01 -</w:t>
      </w:r>
      <w:r w:rsidR="00D57013" w:rsidRPr="008903A1">
        <w:t xml:space="preserve"> Tàu bay thứ nhất của Không quân </w:t>
      </w:r>
      <w:r w:rsidR="008903A1" w:rsidRPr="007E76E6">
        <w:t>Công an nhân dân</w:t>
      </w:r>
      <w:r w:rsidR="00D57013" w:rsidRPr="008903A1">
        <w:t>)</w:t>
      </w:r>
      <w:r w:rsidR="00B711BC" w:rsidRPr="008903A1">
        <w:t>.</w:t>
      </w:r>
    </w:p>
    <w:p w:rsidR="009943B2" w:rsidRPr="003F54D5" w:rsidRDefault="005D1FA8"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rPr>
          <w:spacing w:val="-6"/>
        </w:rPr>
      </w:pPr>
      <w:r w:rsidRPr="003F54D5">
        <w:rPr>
          <w:spacing w:val="-6"/>
        </w:rPr>
        <w:t xml:space="preserve">Dấu hiệu </w:t>
      </w:r>
      <w:r w:rsidR="00176A81" w:rsidRPr="003F54D5">
        <w:rPr>
          <w:spacing w:val="-6"/>
        </w:rPr>
        <w:t>nhận biết</w:t>
      </w:r>
      <w:r w:rsidRPr="003F54D5">
        <w:rPr>
          <w:spacing w:val="-6"/>
        </w:rPr>
        <w:t xml:space="preserve"> được thể hiện trên tàu bay phải bảo đảm có độ bền, rõ ràng và dễ nhận biết bằng mắt thường hoặc bằng các phương tiện nhận biết thông thường khác.</w:t>
      </w:r>
    </w:p>
    <w:p w:rsidR="001D08F3" w:rsidRPr="00D305F8" w:rsidRDefault="00656AA3" w:rsidP="001D08F3">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2. </w:t>
      </w:r>
      <w:r w:rsidR="00E51457">
        <w:t>Đ</w:t>
      </w:r>
      <w:r w:rsidR="00B711BC" w:rsidRPr="00607950">
        <w:t xml:space="preserve">ơn vị được giao quản lý tàu bay </w:t>
      </w:r>
      <w:r w:rsidR="00116192" w:rsidRPr="00D305F8">
        <w:t xml:space="preserve">chủ trì, phối hợp với các cơ quan, đơn vị có liên quan </w:t>
      </w:r>
      <w:r w:rsidR="00D926C1" w:rsidRPr="007E76E6">
        <w:t xml:space="preserve">nghiên cứu, tham mưu, </w:t>
      </w:r>
      <w:r w:rsidR="00116192" w:rsidRPr="00D305F8">
        <w:t>đề xuất lãnh đạo Bộ Công an quyết định về dấu hiệu nhận biết</w:t>
      </w:r>
      <w:r w:rsidR="00D57819">
        <w:t xml:space="preserve">đảm bảo </w:t>
      </w:r>
      <w:r w:rsidR="00116192" w:rsidRPr="00D305F8">
        <w:t>phù hợp với thiết kế của từng loại tàu ba</w:t>
      </w:r>
      <w:r w:rsidR="00E936C8" w:rsidRPr="00D305F8">
        <w:t>y</w:t>
      </w:r>
      <w:r w:rsidR="00116192" w:rsidRPr="00D305F8">
        <w:t xml:space="preserve"> đượ</w:t>
      </w:r>
      <w:r w:rsidR="0047490B">
        <w:t xml:space="preserve">c trang </w:t>
      </w:r>
      <w:r w:rsidR="0047490B">
        <w:lastRenderedPageBreak/>
        <w:t>cấp</w:t>
      </w:r>
      <w:r w:rsidR="005B465C" w:rsidRPr="00D305F8">
        <w:t xml:space="preserve"> và đáp ứng yêu cầu nhiệm vụ.</w:t>
      </w:r>
    </w:p>
    <w:p w:rsidR="00E45FF1" w:rsidRPr="00D305F8" w:rsidRDefault="00E45FF1"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Tiêu chuẩn đủ điều kiện bay</w:t>
      </w:r>
    </w:p>
    <w:p w:rsidR="00E45FF1" w:rsidRPr="00D305F8" w:rsidRDefault="00E45FF1" w:rsidP="00104685">
      <w:pPr>
        <w:widowControl w:val="0"/>
        <w:spacing w:before="60" w:after="60"/>
        <w:ind w:firstLine="567"/>
        <w:jc w:val="both"/>
        <w:rPr>
          <w:rFonts w:cs="Times New Roman"/>
          <w:color w:val="000000"/>
        </w:rPr>
      </w:pPr>
      <w:r w:rsidRPr="00D305F8">
        <w:rPr>
          <w:rFonts w:cs="Times New Roman"/>
          <w:szCs w:val="28"/>
        </w:rPr>
        <w:t>1</w:t>
      </w:r>
      <w:r w:rsidR="0004725C" w:rsidRPr="00D305F8">
        <w:rPr>
          <w:rFonts w:cs="Times New Roman"/>
          <w:szCs w:val="28"/>
        </w:rPr>
        <w:t xml:space="preserve">. Tàu bay, động cơ và </w:t>
      </w:r>
      <w:r w:rsidRPr="00D305F8">
        <w:rPr>
          <w:rFonts w:cs="Times New Roman"/>
          <w:szCs w:val="28"/>
        </w:rPr>
        <w:t>các thiết bị</w:t>
      </w:r>
      <w:r w:rsidR="00001E16" w:rsidRPr="003D0B23">
        <w:rPr>
          <w:rFonts w:cs="Times New Roman"/>
          <w:szCs w:val="28"/>
        </w:rPr>
        <w:t xml:space="preserve"> của</w:t>
      </w:r>
      <w:r w:rsidRPr="00D305F8">
        <w:rPr>
          <w:rFonts w:cs="Times New Roman"/>
          <w:szCs w:val="28"/>
        </w:rPr>
        <w:t xml:space="preserve"> tàu bay phải có lý lịch, hồ sơ khai thác, bảo dưỡng đầy đủ,</w:t>
      </w:r>
      <w:r w:rsidR="00975070" w:rsidRPr="00D305F8">
        <w:rPr>
          <w:rFonts w:cs="Times New Roman"/>
          <w:szCs w:val="28"/>
        </w:rPr>
        <w:t xml:space="preserve"> rõ ràng</w:t>
      </w:r>
      <w:r w:rsidR="00116192" w:rsidRPr="00D305F8">
        <w:rPr>
          <w:rFonts w:cs="Times New Roman"/>
          <w:szCs w:val="28"/>
        </w:rPr>
        <w:t>,</w:t>
      </w:r>
      <w:r w:rsidR="0004725C" w:rsidRPr="00D305F8">
        <w:rPr>
          <w:rFonts w:cs="Times New Roman"/>
          <w:szCs w:val="28"/>
        </w:rPr>
        <w:t>đáp ứ</w:t>
      </w:r>
      <w:r w:rsidR="00116192" w:rsidRPr="00D305F8">
        <w:rPr>
          <w:rFonts w:cs="Times New Roman"/>
          <w:szCs w:val="28"/>
        </w:rPr>
        <w:t>ng</w:t>
      </w:r>
      <w:r w:rsidR="0004725C" w:rsidRPr="00D305F8">
        <w:rPr>
          <w:rFonts w:cs="Times New Roman"/>
          <w:szCs w:val="28"/>
        </w:rPr>
        <w:t xml:space="preserve"> duy trì các tiêu chu</w:t>
      </w:r>
      <w:r w:rsidR="00116DC8" w:rsidRPr="00D305F8">
        <w:rPr>
          <w:rFonts w:cs="Times New Roman"/>
          <w:szCs w:val="28"/>
        </w:rPr>
        <w:t xml:space="preserve">ẩn </w:t>
      </w:r>
      <w:r w:rsidRPr="00D305F8">
        <w:rPr>
          <w:rFonts w:cs="Times New Roman"/>
          <w:szCs w:val="28"/>
        </w:rPr>
        <w:t>đủ điều kiện bay</w:t>
      </w:r>
      <w:r w:rsidR="0004725C" w:rsidRPr="00D305F8">
        <w:rPr>
          <w:rFonts w:cs="Times New Roman"/>
          <w:szCs w:val="28"/>
        </w:rPr>
        <w:t>, tiêu chuẩn đủ điều kiện bay liên tục</w:t>
      </w:r>
      <w:r w:rsidRPr="00D305F8">
        <w:rPr>
          <w:rFonts w:cs="Times New Roman"/>
          <w:szCs w:val="28"/>
        </w:rPr>
        <w:t xml:space="preserve"> của nhà sản xuất và quốc gia thiết kế chế tạo.</w:t>
      </w:r>
    </w:p>
    <w:p w:rsidR="00E45FF1" w:rsidRPr="001B6C24" w:rsidRDefault="00E45FF1" w:rsidP="00104685">
      <w:pPr>
        <w:widowControl w:val="0"/>
        <w:spacing w:before="60" w:after="60"/>
        <w:ind w:firstLine="567"/>
        <w:jc w:val="both"/>
        <w:rPr>
          <w:rFonts w:cs="Times New Roman"/>
          <w:spacing w:val="-4"/>
          <w:szCs w:val="28"/>
        </w:rPr>
      </w:pPr>
      <w:r w:rsidRPr="001B6C24">
        <w:rPr>
          <w:rFonts w:cs="Times New Roman"/>
          <w:spacing w:val="-4"/>
          <w:szCs w:val="28"/>
        </w:rPr>
        <w:t xml:space="preserve">2. Được trang bị các thiết bị phù hợp với yêu cầu, nhiệm vụ bay nhằm đảm bảo thực hiện tốt chức năng, nhiệm vụ của các đơn vị Không quân Công an nhân dân. </w:t>
      </w:r>
    </w:p>
    <w:p w:rsidR="00E45FF1" w:rsidRPr="00D305F8" w:rsidRDefault="00E45FF1" w:rsidP="00104685">
      <w:pPr>
        <w:widowControl w:val="0"/>
        <w:spacing w:before="60" w:after="60"/>
        <w:ind w:firstLine="567"/>
        <w:jc w:val="both"/>
        <w:rPr>
          <w:szCs w:val="28"/>
        </w:rPr>
      </w:pPr>
      <w:r w:rsidRPr="00D305F8">
        <w:rPr>
          <w:rFonts w:cs="Times New Roman"/>
          <w:szCs w:val="28"/>
        </w:rPr>
        <w:t>3</w:t>
      </w:r>
      <w:r w:rsidRPr="00D305F8">
        <w:rPr>
          <w:szCs w:val="28"/>
        </w:rPr>
        <w:t>. Trước khi đưa vào khai thác</w:t>
      </w:r>
      <w:r w:rsidR="00323D38" w:rsidRPr="003D0B23">
        <w:rPr>
          <w:szCs w:val="28"/>
        </w:rPr>
        <w:t>,</w:t>
      </w:r>
      <w:r w:rsidRPr="00D305F8">
        <w:rPr>
          <w:szCs w:val="28"/>
        </w:rPr>
        <w:t xml:space="preserve"> tàu bay phải qua các bước kiểm tra bảo đảm đủ điều kiện khai thác theo quy trình của nhà sản xuất đối với từng loạ</w:t>
      </w:r>
      <w:r w:rsidR="001E1A52" w:rsidRPr="00D305F8">
        <w:rPr>
          <w:szCs w:val="28"/>
        </w:rPr>
        <w:t>i tàu bay.</w:t>
      </w:r>
    </w:p>
    <w:p w:rsidR="00B23315" w:rsidRPr="003D0B23" w:rsidRDefault="00E45FF1" w:rsidP="00104685">
      <w:pPr>
        <w:widowControl w:val="0"/>
        <w:tabs>
          <w:tab w:val="left" w:pos="0"/>
          <w:tab w:val="left" w:pos="567"/>
          <w:tab w:val="left" w:pos="1276"/>
          <w:tab w:val="left" w:pos="1418"/>
          <w:tab w:val="left" w:pos="1560"/>
          <w:tab w:val="left" w:pos="1985"/>
          <w:tab w:val="left" w:pos="5103"/>
          <w:tab w:val="left" w:pos="5387"/>
          <w:tab w:val="left" w:pos="5812"/>
        </w:tabs>
        <w:spacing w:before="60" w:after="60"/>
        <w:ind w:firstLine="567"/>
        <w:jc w:val="both"/>
        <w:rPr>
          <w:szCs w:val="28"/>
        </w:rPr>
      </w:pPr>
      <w:r w:rsidRPr="00D305F8">
        <w:rPr>
          <w:szCs w:val="28"/>
        </w:rPr>
        <w:t>4. Công tác bảo dưỡng tàu bay</w:t>
      </w:r>
      <w:r w:rsidR="001E1A52" w:rsidRPr="00B23315">
        <w:rPr>
          <w:szCs w:val="28"/>
        </w:rPr>
        <w:t>, động cơ</w:t>
      </w:r>
      <w:r w:rsidR="00D1691A" w:rsidRPr="00D1691A">
        <w:rPr>
          <w:szCs w:val="28"/>
        </w:rPr>
        <w:t xml:space="preserve">được </w:t>
      </w:r>
      <w:r w:rsidR="006D4A3F" w:rsidRPr="00D305F8">
        <w:rPr>
          <w:szCs w:val="28"/>
        </w:rPr>
        <w:t xml:space="preserve">thực hiện </w:t>
      </w:r>
      <w:r w:rsidR="006D4A3F" w:rsidRPr="00162412">
        <w:rPr>
          <w:szCs w:val="28"/>
        </w:rPr>
        <w:t>nghiêm</w:t>
      </w:r>
      <w:r w:rsidR="00D1691A" w:rsidRPr="00D1691A">
        <w:rPr>
          <w:szCs w:val="28"/>
        </w:rPr>
        <w:t xml:space="preserve">theo </w:t>
      </w:r>
      <w:r w:rsidR="006D4A3F" w:rsidRPr="00162412">
        <w:rPr>
          <w:szCs w:val="28"/>
        </w:rPr>
        <w:t>các</w:t>
      </w:r>
      <w:r w:rsidR="00D926C1" w:rsidRPr="003D0B23">
        <w:rPr>
          <w:szCs w:val="28"/>
        </w:rPr>
        <w:t xml:space="preserve">quy </w:t>
      </w:r>
      <w:r w:rsidRPr="00D305F8">
        <w:rPr>
          <w:szCs w:val="28"/>
        </w:rPr>
        <w:t xml:space="preserve">định </w:t>
      </w:r>
      <w:r w:rsidR="00903746" w:rsidRPr="00162412">
        <w:rPr>
          <w:szCs w:val="28"/>
        </w:rPr>
        <w:t>bảo dưỡng</w:t>
      </w:r>
      <w:r w:rsidRPr="00D305F8">
        <w:rPr>
          <w:szCs w:val="28"/>
        </w:rPr>
        <w:t>của nhà sản xuất đối với từng loại tàu bay</w:t>
      </w:r>
      <w:r w:rsidR="00B70E31" w:rsidRPr="00D305F8">
        <w:rPr>
          <w:szCs w:val="28"/>
        </w:rPr>
        <w:t>, độ</w:t>
      </w:r>
      <w:r w:rsidR="00D1691A">
        <w:rPr>
          <w:szCs w:val="28"/>
        </w:rPr>
        <w:t>ng cơ</w:t>
      </w:r>
      <w:r w:rsidR="00B23315" w:rsidRPr="008B0805">
        <w:rPr>
          <w:szCs w:val="28"/>
        </w:rPr>
        <w:t>.</w:t>
      </w:r>
    </w:p>
    <w:p w:rsidR="00E45FF1" w:rsidRPr="003D0B23" w:rsidRDefault="00BD3C62" w:rsidP="00104685">
      <w:pPr>
        <w:widowControl w:val="0"/>
        <w:tabs>
          <w:tab w:val="left" w:pos="0"/>
          <w:tab w:val="left" w:pos="567"/>
          <w:tab w:val="left" w:pos="1276"/>
          <w:tab w:val="left" w:pos="1418"/>
          <w:tab w:val="left" w:pos="1560"/>
          <w:tab w:val="left" w:pos="1985"/>
          <w:tab w:val="left" w:pos="5103"/>
          <w:tab w:val="left" w:pos="5387"/>
          <w:tab w:val="left" w:pos="5812"/>
        </w:tabs>
        <w:spacing w:before="60" w:after="60"/>
        <w:ind w:firstLine="567"/>
        <w:jc w:val="both"/>
        <w:rPr>
          <w:szCs w:val="28"/>
        </w:rPr>
      </w:pPr>
      <w:r w:rsidRPr="00D305F8">
        <w:rPr>
          <w:szCs w:val="28"/>
        </w:rPr>
        <w:t>Trường hợp</w:t>
      </w:r>
      <w:r w:rsidR="00245ABB" w:rsidRPr="00D305F8">
        <w:rPr>
          <w:szCs w:val="28"/>
        </w:rPr>
        <w:t xml:space="preserve"> cần thiết hoặc do ảnh hưởng, gián đoạn đến việc cung ứng thiết bị kỹ thuật </w:t>
      </w:r>
      <w:r w:rsidR="00245ABB" w:rsidRPr="00BC73A5">
        <w:rPr>
          <w:szCs w:val="28"/>
        </w:rPr>
        <w:t>của nhà sản xuất</w:t>
      </w:r>
      <w:r w:rsidR="00245ABB" w:rsidRPr="00D1691A">
        <w:rPr>
          <w:szCs w:val="28"/>
        </w:rPr>
        <w:t>, nếu</w:t>
      </w:r>
      <w:r w:rsidRPr="00D1691A">
        <w:rPr>
          <w:szCs w:val="28"/>
        </w:rPr>
        <w:t xml:space="preserve"> có </w:t>
      </w:r>
      <w:r w:rsidRPr="00D305F8">
        <w:rPr>
          <w:szCs w:val="28"/>
        </w:rPr>
        <w:t xml:space="preserve">sai lệch </w:t>
      </w:r>
      <w:r w:rsidR="00245ABB" w:rsidRPr="00D305F8">
        <w:rPr>
          <w:szCs w:val="28"/>
        </w:rPr>
        <w:t>so</w:t>
      </w:r>
      <w:r w:rsidR="005C2936" w:rsidRPr="00D305F8">
        <w:rPr>
          <w:szCs w:val="28"/>
        </w:rPr>
        <w:t xml:space="preserve"> với </w:t>
      </w:r>
      <w:r w:rsidRPr="00D305F8">
        <w:rPr>
          <w:szCs w:val="28"/>
        </w:rPr>
        <w:t xml:space="preserve">tiêu chuẩn </w:t>
      </w:r>
      <w:r w:rsidRPr="00D1691A">
        <w:rPr>
          <w:szCs w:val="28"/>
        </w:rPr>
        <w:t>của nhà sản xuất tàu bay, động cơ</w:t>
      </w:r>
      <w:r w:rsidRPr="00D305F8">
        <w:rPr>
          <w:szCs w:val="28"/>
        </w:rPr>
        <w:t>nhưng vẫn đáp ứng khả năng bay</w:t>
      </w:r>
      <w:r w:rsidR="005C2936" w:rsidRPr="00D305F8">
        <w:rPr>
          <w:szCs w:val="28"/>
        </w:rPr>
        <w:t xml:space="preserve"> và bảo đảm an toàn bay</w:t>
      </w:r>
      <w:r w:rsidRPr="00D1691A">
        <w:rPr>
          <w:szCs w:val="28"/>
        </w:rPr>
        <w:t>của tàu bay</w:t>
      </w:r>
      <w:r w:rsidRPr="00D305F8">
        <w:rPr>
          <w:szCs w:val="28"/>
        </w:rPr>
        <w:t xml:space="preserve">, </w:t>
      </w:r>
      <w:r w:rsidR="000F74C8" w:rsidRPr="00D305F8">
        <w:rPr>
          <w:szCs w:val="28"/>
        </w:rPr>
        <w:t xml:space="preserve">Bộ </w:t>
      </w:r>
      <w:r w:rsidRPr="00D305F8">
        <w:rPr>
          <w:szCs w:val="28"/>
        </w:rPr>
        <w:t xml:space="preserve">Tư lệnh Cảnh sát cơ động </w:t>
      </w:r>
      <w:r w:rsidR="000F74C8" w:rsidRPr="00D305F8">
        <w:rPr>
          <w:szCs w:val="28"/>
        </w:rPr>
        <w:t>đánh giá</w:t>
      </w:r>
      <w:r w:rsidR="00245ABB" w:rsidRPr="00D305F8">
        <w:rPr>
          <w:szCs w:val="28"/>
        </w:rPr>
        <w:t xml:space="preserve">, </w:t>
      </w:r>
      <w:r w:rsidR="00B23315" w:rsidRPr="002375C7">
        <w:rPr>
          <w:szCs w:val="28"/>
        </w:rPr>
        <w:t xml:space="preserve">báo cáo, </w:t>
      </w:r>
      <w:r w:rsidRPr="00D305F8">
        <w:rPr>
          <w:szCs w:val="28"/>
        </w:rPr>
        <w:t>đề xuất lãnh đạo Bộ Công an quyết định</w:t>
      </w:r>
      <w:r w:rsidR="004E6347" w:rsidRPr="002375C7">
        <w:rPr>
          <w:szCs w:val="28"/>
        </w:rPr>
        <w:t>cho phép đưa</w:t>
      </w:r>
      <w:r w:rsidR="004F16FF" w:rsidRPr="004F16FF">
        <w:rPr>
          <w:szCs w:val="28"/>
        </w:rPr>
        <w:t xml:space="preserve"> tàu bay</w:t>
      </w:r>
      <w:r w:rsidR="004E6347" w:rsidRPr="002375C7">
        <w:rPr>
          <w:szCs w:val="28"/>
        </w:rPr>
        <w:t xml:space="preserve"> vào hoạt động</w:t>
      </w:r>
      <w:r w:rsidR="004F16FF">
        <w:rPr>
          <w:szCs w:val="28"/>
        </w:rPr>
        <w:t>.</w:t>
      </w:r>
    </w:p>
    <w:p w:rsidR="0050448A" w:rsidRPr="00D305F8" w:rsidRDefault="0050448A"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lang w:val="en-US"/>
        </w:rPr>
        <w:t>Khai thác tàu bay</w:t>
      </w:r>
    </w:p>
    <w:p w:rsidR="0050448A" w:rsidRPr="00D305F8" w:rsidRDefault="0050448A"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1. Hệ thống tài liệu khai thác tàu bay bao gồm:</w:t>
      </w:r>
    </w:p>
    <w:p w:rsidR="0050448A" w:rsidRPr="00D305F8" w:rsidRDefault="0050448A"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a) Các tài liệu </w:t>
      </w:r>
      <w:r w:rsidR="00122BE7" w:rsidRPr="00D305F8">
        <w:t xml:space="preserve">quy định, </w:t>
      </w:r>
      <w:r w:rsidRPr="00D305F8">
        <w:t>hướng dẫ</w:t>
      </w:r>
      <w:r w:rsidR="00122BE7" w:rsidRPr="00D305F8">
        <w:t>n khai thác, bảo dưỡng</w:t>
      </w:r>
      <w:r w:rsidR="00197534" w:rsidRPr="00D305F8">
        <w:t>, sửa chữa</w:t>
      </w:r>
      <w:r w:rsidR="00122BE7" w:rsidRPr="00D305F8">
        <w:t xml:space="preserve"> tàu bay của nhà sản xuất và quốc gia thiết kế chế tạ</w:t>
      </w:r>
      <w:r w:rsidR="00994268" w:rsidRPr="00D305F8">
        <w:t>o;</w:t>
      </w:r>
    </w:p>
    <w:p w:rsidR="00D72B57" w:rsidRPr="00D305F8" w:rsidRDefault="000F5F9A" w:rsidP="003F54D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b)</w:t>
      </w:r>
      <w:r w:rsidR="00471B8C" w:rsidRPr="00D305F8">
        <w:t>Tài liệu quy định công tác tổ chức bay bao gồm các nội dung trong ba giai đoạn (chuẩn bị bay, thực hành bay, giả</w:t>
      </w:r>
      <w:r w:rsidR="00994268" w:rsidRPr="00D305F8">
        <w:t>ng bình bay).</w:t>
      </w:r>
    </w:p>
    <w:p w:rsidR="00332283"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2. Trách nhiệm của đơn vị khai thác tàu bay</w:t>
      </w:r>
    </w:p>
    <w:p w:rsidR="00332283"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a) Duy trì hệ thống quản lý, đủ khả năng kiểm tra và giám sát</w:t>
      </w:r>
      <w:r w:rsidR="0012015F" w:rsidRPr="00D305F8">
        <w:t xml:space="preserve"> việc </w:t>
      </w:r>
      <w:r w:rsidR="00994268" w:rsidRPr="00D305F8">
        <w:t>khai thác tàu bay an toàn;</w:t>
      </w:r>
    </w:p>
    <w:p w:rsidR="00D45968"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b) </w:t>
      </w:r>
      <w:r w:rsidR="000374D1" w:rsidRPr="00D305F8">
        <w:t xml:space="preserve">Thực hiện nghiêm các nội dung quy định, hướng dẫn </w:t>
      </w:r>
      <w:r w:rsidR="00A2360E" w:rsidRPr="00D305F8">
        <w:t>trong</w:t>
      </w:r>
      <w:r w:rsidR="00471B8C" w:rsidRPr="00D305F8">
        <w:t xml:space="preserve"> tài liệu quy định tại khoản 1 Điều này</w:t>
      </w:r>
      <w:r w:rsidR="00994268" w:rsidRPr="00D305F8">
        <w:t>;</w:t>
      </w:r>
    </w:p>
    <w:p w:rsidR="00332283" w:rsidRPr="00D305F8" w:rsidRDefault="00471B8C" w:rsidP="00633606">
      <w:pPr>
        <w:pStyle w:val="ListParagraph"/>
        <w:widowControl w:val="0"/>
        <w:tabs>
          <w:tab w:val="left" w:pos="0"/>
          <w:tab w:val="left" w:pos="567"/>
          <w:tab w:val="left" w:pos="1276"/>
          <w:tab w:val="left" w:pos="1418"/>
          <w:tab w:val="left" w:pos="1560"/>
          <w:tab w:val="left" w:pos="1985"/>
          <w:tab w:val="left" w:pos="5103"/>
          <w:tab w:val="left" w:pos="5387"/>
          <w:tab w:val="left" w:pos="5812"/>
        </w:tabs>
        <w:spacing w:after="60"/>
        <w:ind w:left="0" w:firstLine="567"/>
        <w:contextualSpacing w:val="0"/>
        <w:jc w:val="both"/>
      </w:pPr>
      <w:r w:rsidRPr="00D305F8">
        <w:t xml:space="preserve">c) </w:t>
      </w:r>
      <w:r w:rsidR="00D30E27" w:rsidRPr="00D305F8">
        <w:t>Bảo đảm mỗi tàu bay khi khai thác có đủ thành viên tổ bay được huấn luyện thành thạo cho các loạ</w:t>
      </w:r>
      <w:r w:rsidR="00D45968" w:rsidRPr="00D305F8">
        <w:t>i hình khai thác</w:t>
      </w:r>
      <w:r w:rsidR="00994268" w:rsidRPr="00D305F8">
        <w:t>;</w:t>
      </w:r>
    </w:p>
    <w:p w:rsidR="005446CB" w:rsidRPr="00B458AB" w:rsidRDefault="00471B8C" w:rsidP="00954E15">
      <w:pPr>
        <w:pStyle w:val="ListParagraph"/>
        <w:widowControl w:val="0"/>
        <w:tabs>
          <w:tab w:val="left" w:pos="0"/>
          <w:tab w:val="left" w:pos="567"/>
          <w:tab w:val="left" w:pos="1276"/>
          <w:tab w:val="left" w:pos="1418"/>
          <w:tab w:val="left" w:pos="1560"/>
          <w:tab w:val="left" w:pos="1985"/>
          <w:tab w:val="left" w:pos="5103"/>
          <w:tab w:val="left" w:pos="5387"/>
          <w:tab w:val="left" w:pos="5812"/>
        </w:tabs>
        <w:spacing w:after="0"/>
        <w:ind w:left="0" w:firstLine="567"/>
        <w:contextualSpacing w:val="0"/>
        <w:jc w:val="both"/>
      </w:pPr>
      <w:r w:rsidRPr="00D305F8">
        <w:t>d</w:t>
      </w:r>
      <w:r w:rsidR="00541520" w:rsidRPr="00D305F8">
        <w:t xml:space="preserve">) Bảo đảm đầy đủ các </w:t>
      </w:r>
      <w:r w:rsidRPr="00D305F8">
        <w:t xml:space="preserve">trang bị, </w:t>
      </w:r>
      <w:r w:rsidR="00001E16" w:rsidRPr="00D305F8">
        <w:t xml:space="preserve">phương tiện, </w:t>
      </w:r>
      <w:r w:rsidRPr="00D305F8">
        <w:t>thiết bị</w:t>
      </w:r>
      <w:r w:rsidR="00541520" w:rsidRPr="00D305F8">
        <w:t xml:space="preserve"> phục vụ để khai thác tàu bay an toàn</w:t>
      </w:r>
      <w:r w:rsidR="00994268" w:rsidRPr="00D305F8">
        <w:t>.</w:t>
      </w:r>
    </w:p>
    <w:p w:rsidR="003F54D5" w:rsidRDefault="003F54D5" w:rsidP="00634BF2">
      <w:pPr>
        <w:spacing w:after="0"/>
        <w:jc w:val="center"/>
        <w:rPr>
          <w:b/>
          <w:szCs w:val="28"/>
          <w:lang w:val="en-US"/>
        </w:rPr>
      </w:pPr>
    </w:p>
    <w:p w:rsidR="0050448A" w:rsidRPr="00D305F8" w:rsidRDefault="0050448A" w:rsidP="00634BF2">
      <w:pPr>
        <w:spacing w:after="0"/>
        <w:jc w:val="center"/>
        <w:rPr>
          <w:b/>
          <w:szCs w:val="28"/>
        </w:rPr>
      </w:pPr>
      <w:r w:rsidRPr="00D305F8">
        <w:rPr>
          <w:b/>
          <w:szCs w:val="28"/>
        </w:rPr>
        <w:t>Chương III</w:t>
      </w:r>
    </w:p>
    <w:p w:rsidR="005B465C" w:rsidRDefault="0050448A" w:rsidP="003F54D5">
      <w:pPr>
        <w:widowControl w:val="0"/>
        <w:tabs>
          <w:tab w:val="left" w:pos="567"/>
          <w:tab w:val="left" w:pos="1418"/>
          <w:tab w:val="left" w:pos="1560"/>
          <w:tab w:val="left" w:pos="1985"/>
          <w:tab w:val="left" w:pos="5103"/>
          <w:tab w:val="left" w:pos="5387"/>
          <w:tab w:val="left" w:pos="5812"/>
        </w:tabs>
        <w:spacing w:after="0"/>
        <w:jc w:val="center"/>
        <w:rPr>
          <w:b/>
          <w:lang w:val="en-US"/>
        </w:rPr>
      </w:pPr>
      <w:r w:rsidRPr="00D305F8">
        <w:rPr>
          <w:b/>
        </w:rPr>
        <w:t xml:space="preserve">QUY ĐỊNH </w:t>
      </w:r>
      <w:r w:rsidR="00182E2D" w:rsidRPr="00D305F8">
        <w:rPr>
          <w:b/>
        </w:rPr>
        <w:t>QUẢN LÝ</w:t>
      </w:r>
      <w:r w:rsidR="00182E2D" w:rsidRPr="00D305F8">
        <w:rPr>
          <w:b/>
          <w:i/>
        </w:rPr>
        <w:t>,</w:t>
      </w:r>
      <w:r w:rsidRPr="00D305F8">
        <w:rPr>
          <w:b/>
        </w:rPr>
        <w:t>KHAI THÁC SÂN BAY</w:t>
      </w:r>
    </w:p>
    <w:p w:rsidR="003F54D5" w:rsidRPr="003F54D5" w:rsidRDefault="003F54D5" w:rsidP="003F54D5">
      <w:pPr>
        <w:widowControl w:val="0"/>
        <w:tabs>
          <w:tab w:val="left" w:pos="567"/>
          <w:tab w:val="left" w:pos="1418"/>
          <w:tab w:val="left" w:pos="1560"/>
          <w:tab w:val="left" w:pos="1985"/>
          <w:tab w:val="left" w:pos="5103"/>
          <w:tab w:val="left" w:pos="5387"/>
          <w:tab w:val="left" w:pos="5812"/>
        </w:tabs>
        <w:spacing w:after="0"/>
        <w:jc w:val="center"/>
        <w:rPr>
          <w:b/>
          <w:lang w:val="en-US"/>
        </w:rPr>
      </w:pPr>
    </w:p>
    <w:p w:rsidR="003148AF" w:rsidRPr="00D305F8" w:rsidRDefault="003148AF"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Thẩm quyền khai thác sân bay</w:t>
      </w:r>
    </w:p>
    <w:p w:rsidR="007B1A56" w:rsidRPr="00D305F8" w:rsidRDefault="003148AF"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1.</w:t>
      </w:r>
      <w:r w:rsidR="00993AE5" w:rsidRPr="00D305F8">
        <w:t xml:space="preserve">Sân bay </w:t>
      </w:r>
      <w:r w:rsidR="009E7036" w:rsidRPr="00D305F8">
        <w:t xml:space="preserve">của Bộ Công an là </w:t>
      </w:r>
      <w:r w:rsidR="006B2308" w:rsidRPr="00D305F8">
        <w:t>nơi thực hiện</w:t>
      </w:r>
      <w:r w:rsidR="00616220" w:rsidRPr="00D305F8">
        <w:t xml:space="preserve"> các hoạt động bay</w:t>
      </w:r>
      <w:r w:rsidR="00962EF5" w:rsidRPr="00D305F8">
        <w:t xml:space="preserve"> củ</w:t>
      </w:r>
      <w:r w:rsidR="007D0C91" w:rsidRPr="00D305F8">
        <w:t xml:space="preserve">a </w:t>
      </w:r>
      <w:r w:rsidR="00914A5B" w:rsidRPr="00D305F8">
        <w:t xml:space="preserve">đơn vị </w:t>
      </w:r>
      <w:r w:rsidR="007D0C91" w:rsidRPr="00D305F8">
        <w:lastRenderedPageBreak/>
        <w:t>Không quân Công an nhân dân</w:t>
      </w:r>
      <w:r w:rsidR="009E7036" w:rsidRPr="00D305F8">
        <w:t xml:space="preserve">phục vụ </w:t>
      </w:r>
      <w:r w:rsidR="00643D86" w:rsidRPr="00D305F8">
        <w:t>công tác huấn luyện</w:t>
      </w:r>
      <w:r w:rsidR="007B1A56" w:rsidRPr="00D305F8">
        <w:t xml:space="preserve">, </w:t>
      </w:r>
      <w:r w:rsidR="005B465C" w:rsidRPr="00D305F8">
        <w:t xml:space="preserve">diễn tập, </w:t>
      </w:r>
      <w:r w:rsidR="007B1A56" w:rsidRPr="00D305F8">
        <w:t>sẵn sàng chiến đấu</w:t>
      </w:r>
      <w:r w:rsidR="005B465C" w:rsidRPr="00D305F8">
        <w:t xml:space="preserve"> bảo đảm an ninh, trật tự</w:t>
      </w:r>
      <w:r w:rsidR="009D4DA2" w:rsidRPr="00D305F8">
        <w:t xml:space="preserve">; </w:t>
      </w:r>
      <w:r w:rsidR="007B1A56" w:rsidRPr="00D305F8">
        <w:t>dự bị cho hoạt động bay quân sự và một số hoạt động hàng không dân dụng khác</w:t>
      </w:r>
      <w:r w:rsidR="003929E3" w:rsidRPr="00D305F8">
        <w:t xml:space="preserve"> khi có yêu cầu</w:t>
      </w:r>
      <w:r w:rsidR="007B1A56" w:rsidRPr="00D305F8">
        <w:t>.</w:t>
      </w:r>
    </w:p>
    <w:p w:rsidR="00C003A4" w:rsidRPr="003D0B23" w:rsidRDefault="003148AF"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sidRPr="00D305F8">
        <w:t>2.</w:t>
      </w:r>
      <w:r w:rsidR="00C003A4" w:rsidRPr="00D305F8">
        <w:rPr>
          <w:szCs w:val="28"/>
        </w:rPr>
        <w:t>Tàu bay của Không quân Công an nhân dân có thể sử dụng</w:t>
      </w:r>
      <w:r w:rsidR="00BF7682" w:rsidRPr="00D305F8">
        <w:t>các cảng hàng không, sân bay khác trên lãnh thổ Việt Nam</w:t>
      </w:r>
      <w:r w:rsidRPr="00D305F8">
        <w:rPr>
          <w:szCs w:val="28"/>
        </w:rPr>
        <w:t>làm sân bay</w:t>
      </w:r>
      <w:r w:rsidR="00773A00" w:rsidRPr="00D305F8">
        <w:rPr>
          <w:szCs w:val="28"/>
        </w:rPr>
        <w:t xml:space="preserve"> đi,</w:t>
      </w:r>
      <w:r w:rsidRPr="00D305F8">
        <w:rPr>
          <w:szCs w:val="28"/>
        </w:rPr>
        <w:t xml:space="preserve"> đế</w:t>
      </w:r>
      <w:r w:rsidR="00773A00" w:rsidRPr="00D305F8">
        <w:rPr>
          <w:szCs w:val="28"/>
        </w:rPr>
        <w:t>n và</w:t>
      </w:r>
      <w:r w:rsidRPr="00D305F8">
        <w:rPr>
          <w:szCs w:val="28"/>
        </w:rPr>
        <w:t xml:space="preserve"> s</w:t>
      </w:r>
      <w:r w:rsidR="00C003A4" w:rsidRPr="00D305F8">
        <w:rPr>
          <w:szCs w:val="28"/>
        </w:rPr>
        <w:t xml:space="preserve">ân bay dự bị </w:t>
      </w:r>
      <w:r w:rsidR="00001E16" w:rsidRPr="0093450B">
        <w:rPr>
          <w:szCs w:val="28"/>
        </w:rPr>
        <w:t xml:space="preserve">để thực hiện nhiệm vụ </w:t>
      </w:r>
      <w:r w:rsidR="00C003A4" w:rsidRPr="00D305F8">
        <w:rPr>
          <w:szCs w:val="28"/>
        </w:rPr>
        <w:t xml:space="preserve">sau khi có sự phối hợp, </w:t>
      </w:r>
      <w:r w:rsidRPr="00D305F8">
        <w:rPr>
          <w:szCs w:val="28"/>
        </w:rPr>
        <w:t>hiệp đồng</w:t>
      </w:r>
      <w:r w:rsidR="00DB1F79" w:rsidRPr="00D305F8">
        <w:rPr>
          <w:szCs w:val="28"/>
        </w:rPr>
        <w:t>, thống nhất</w:t>
      </w:r>
      <w:r w:rsidR="00C003A4" w:rsidRPr="00D305F8">
        <w:rPr>
          <w:szCs w:val="28"/>
        </w:rPr>
        <w:t xml:space="preserve"> giữa</w:t>
      </w:r>
      <w:r w:rsidR="007F409C" w:rsidRPr="00D305F8">
        <w:rPr>
          <w:szCs w:val="28"/>
        </w:rPr>
        <w:t xml:space="preserve"> các</w:t>
      </w:r>
      <w:r w:rsidR="00C003A4" w:rsidRPr="00D305F8">
        <w:rPr>
          <w:szCs w:val="28"/>
        </w:rPr>
        <w:t xml:space="preserve"> đơn vị quản lý</w:t>
      </w:r>
      <w:r w:rsidR="00DB1F79" w:rsidRPr="00D305F8">
        <w:rPr>
          <w:szCs w:val="28"/>
        </w:rPr>
        <w:t xml:space="preserve"> cảng hàng không,</w:t>
      </w:r>
      <w:r w:rsidR="00C003A4" w:rsidRPr="00D305F8">
        <w:rPr>
          <w:szCs w:val="28"/>
        </w:rPr>
        <w:t xml:space="preserve"> sân bay</w:t>
      </w:r>
      <w:r w:rsidR="00001E16" w:rsidRPr="003D0B23">
        <w:rPr>
          <w:szCs w:val="28"/>
        </w:rPr>
        <w:t>.</w:t>
      </w:r>
    </w:p>
    <w:p w:rsidR="00107B7F" w:rsidRPr="00D305F8" w:rsidRDefault="00107B7F"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rPr>
        <w:t xml:space="preserve">Hoạt động quản lý, </w:t>
      </w:r>
      <w:r w:rsidR="000D2BD4" w:rsidRPr="00D305F8">
        <w:rPr>
          <w:b/>
        </w:rPr>
        <w:t xml:space="preserve">khai thác </w:t>
      </w:r>
      <w:r w:rsidRPr="00D305F8">
        <w:rPr>
          <w:b/>
        </w:rPr>
        <w:t>sân bay</w:t>
      </w:r>
    </w:p>
    <w:p w:rsidR="00107B7F" w:rsidRPr="001B6C24" w:rsidRDefault="00107B7F" w:rsidP="00104685">
      <w:pPr>
        <w:widowControl w:val="0"/>
        <w:spacing w:before="60" w:after="60"/>
        <w:ind w:firstLine="567"/>
        <w:jc w:val="both"/>
        <w:rPr>
          <w:spacing w:val="-4"/>
          <w:szCs w:val="28"/>
        </w:rPr>
      </w:pPr>
      <w:r w:rsidRPr="001B6C24">
        <w:rPr>
          <w:spacing w:val="-4"/>
          <w:szCs w:val="28"/>
        </w:rPr>
        <w:t>1. Quản lý, bảo quản sân bay, các công trình sân bay, các trang thiết bị, phương tiện triển khai ở sân bay luônở trạng thái tốt để bảo đảm cho hoạt động bay.</w:t>
      </w:r>
    </w:p>
    <w:p w:rsidR="00107B7F" w:rsidRPr="00D305F8" w:rsidRDefault="00107B7F" w:rsidP="00104685">
      <w:pPr>
        <w:widowControl w:val="0"/>
        <w:spacing w:before="60" w:after="60"/>
        <w:ind w:firstLine="567"/>
        <w:jc w:val="both"/>
        <w:rPr>
          <w:szCs w:val="28"/>
        </w:rPr>
      </w:pPr>
      <w:r w:rsidRPr="00D305F8">
        <w:rPr>
          <w:szCs w:val="28"/>
        </w:rPr>
        <w:t>2. Duy trì sân bay sẵn sàng tiếp thu, khai thác tàu bay của các đơn vị theo kế hoạch thường xuyên và đột xuất.</w:t>
      </w:r>
    </w:p>
    <w:p w:rsidR="00107B7F" w:rsidRPr="001B6C24" w:rsidRDefault="00107B7F" w:rsidP="00104685">
      <w:pPr>
        <w:widowControl w:val="0"/>
        <w:spacing w:before="60" w:after="60"/>
        <w:ind w:firstLine="567"/>
        <w:jc w:val="both"/>
        <w:rPr>
          <w:spacing w:val="-4"/>
          <w:szCs w:val="28"/>
        </w:rPr>
      </w:pPr>
      <w:r w:rsidRPr="001B6C24">
        <w:rPr>
          <w:spacing w:val="-4"/>
          <w:szCs w:val="28"/>
        </w:rPr>
        <w:t>3. Kiểm tra, giám sát và thực hiện việc giữ gìn bí mật, an ninh, an toàn trong khu vực sân bay, quy định đảm bảo an toàn bay, tĩnh không sân bay và khu vực lân cận.</w:t>
      </w:r>
    </w:p>
    <w:p w:rsidR="00107B7F" w:rsidRPr="00D305F8" w:rsidRDefault="007217FD"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zCs w:val="28"/>
        </w:rPr>
      </w:pPr>
      <w:r w:rsidRPr="00D305F8">
        <w:rPr>
          <w:szCs w:val="28"/>
        </w:rPr>
        <w:t xml:space="preserve">4. </w:t>
      </w:r>
      <w:r w:rsidR="00A624CE" w:rsidRPr="00F53DB0">
        <w:rPr>
          <w:szCs w:val="28"/>
        </w:rPr>
        <w:t>X</w:t>
      </w:r>
      <w:r w:rsidR="00107B7F" w:rsidRPr="00F53DB0">
        <w:rPr>
          <w:szCs w:val="28"/>
        </w:rPr>
        <w:t>ây dựng và tổ chức thực hiện các kế hoạch phòng thủ bảo vệ sân bay</w:t>
      </w:r>
      <w:r w:rsidR="00A624CE" w:rsidRPr="00F53DB0">
        <w:rPr>
          <w:szCs w:val="28"/>
        </w:rPr>
        <w:t>;</w:t>
      </w:r>
      <w:r w:rsidR="002915B1" w:rsidRPr="00F53DB0">
        <w:rPr>
          <w:szCs w:val="28"/>
        </w:rPr>
        <w:t xml:space="preserve"> phương án </w:t>
      </w:r>
      <w:r w:rsidR="008A12FB" w:rsidRPr="00F53DB0">
        <w:rPr>
          <w:szCs w:val="28"/>
        </w:rPr>
        <w:t>diễn tập khẩn nguy sân bay</w:t>
      </w:r>
      <w:r w:rsidR="00A624CE" w:rsidRPr="00F53DB0">
        <w:rPr>
          <w:szCs w:val="28"/>
        </w:rPr>
        <w:t>;</w:t>
      </w:r>
      <w:r w:rsidR="00107B7F" w:rsidRPr="00F53DB0">
        <w:rPr>
          <w:szCs w:val="28"/>
        </w:rPr>
        <w:t>phòng</w:t>
      </w:r>
      <w:r w:rsidR="00A624CE" w:rsidRPr="00F53DB0">
        <w:rPr>
          <w:szCs w:val="28"/>
        </w:rPr>
        <w:t>,</w:t>
      </w:r>
      <w:r w:rsidR="00107B7F" w:rsidRPr="00F53DB0">
        <w:rPr>
          <w:szCs w:val="28"/>
        </w:rPr>
        <w:t xml:space="preserve"> chống cháy nổ</w:t>
      </w:r>
      <w:r w:rsidR="00A624CE" w:rsidRPr="00F53DB0">
        <w:rPr>
          <w:sz w:val="32"/>
          <w:szCs w:val="28"/>
        </w:rPr>
        <w:t>;</w:t>
      </w:r>
      <w:r w:rsidR="000A5DB7" w:rsidRPr="00F53DB0">
        <w:rPr>
          <w:rFonts w:cs="Times New Roman"/>
          <w:szCs w:val="26"/>
        </w:rPr>
        <w:t>bạo loạn vũ trang</w:t>
      </w:r>
      <w:r w:rsidR="00A624CE" w:rsidRPr="00F53DB0">
        <w:rPr>
          <w:rFonts w:cs="Times New Roman"/>
          <w:szCs w:val="26"/>
        </w:rPr>
        <w:t>,</w:t>
      </w:r>
      <w:r w:rsidR="000A5DB7" w:rsidRPr="00F53DB0">
        <w:rPr>
          <w:rFonts w:cs="Times New Roman"/>
          <w:szCs w:val="26"/>
        </w:rPr>
        <w:t xml:space="preserve"> khủng bố</w:t>
      </w:r>
      <w:r w:rsidR="00A624CE" w:rsidRPr="00F53DB0">
        <w:rPr>
          <w:sz w:val="32"/>
          <w:szCs w:val="28"/>
        </w:rPr>
        <w:t>;</w:t>
      </w:r>
      <w:r w:rsidR="00107B7F" w:rsidRPr="00F53DB0">
        <w:rPr>
          <w:szCs w:val="28"/>
        </w:rPr>
        <w:t>tìm kiếm cứu nạn</w:t>
      </w:r>
      <w:r w:rsidR="00A624CE" w:rsidRPr="00F53DB0">
        <w:rPr>
          <w:szCs w:val="28"/>
        </w:rPr>
        <w:t>, cứu hộ</w:t>
      </w:r>
      <w:r w:rsidR="002915B1" w:rsidRPr="00F53DB0">
        <w:rPr>
          <w:szCs w:val="28"/>
        </w:rPr>
        <w:t xml:space="preserve"> theo quy định.</w:t>
      </w:r>
    </w:p>
    <w:p w:rsidR="00107B7F" w:rsidRPr="00D305F8" w:rsidRDefault="00107B7F"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szCs w:val="28"/>
        </w:rPr>
        <w:t xml:space="preserve">Trách nhiệm quản lý, </w:t>
      </w:r>
      <w:r w:rsidR="000D2BD4" w:rsidRPr="00D305F8">
        <w:rPr>
          <w:b/>
          <w:szCs w:val="28"/>
        </w:rPr>
        <w:t>khai thác</w:t>
      </w:r>
      <w:r w:rsidRPr="00D305F8">
        <w:rPr>
          <w:b/>
          <w:szCs w:val="28"/>
        </w:rPr>
        <w:t xml:space="preserve"> sân bay</w:t>
      </w:r>
    </w:p>
    <w:p w:rsidR="009516F0" w:rsidRPr="003D0B23" w:rsidRDefault="003F138C"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t xml:space="preserve">1. </w:t>
      </w:r>
      <w:r w:rsidR="004E5DA6" w:rsidRPr="00D305F8">
        <w:t xml:space="preserve">Bộ Tư lệnh Cảnh sát cơ động </w:t>
      </w:r>
      <w:r w:rsidR="00A624CE" w:rsidRPr="00F53DB0">
        <w:t xml:space="preserve">có trách nhiệm </w:t>
      </w:r>
      <w:r w:rsidR="004E5DA6" w:rsidRPr="00F53DB0">
        <w:t>quả</w:t>
      </w:r>
      <w:r w:rsidR="0093098D" w:rsidRPr="00F53DB0">
        <w:t xml:space="preserve">n </w:t>
      </w:r>
      <w:r w:rsidR="0093098D" w:rsidRPr="00D305F8">
        <w:t>lý</w:t>
      </w:r>
      <w:r w:rsidR="00626EC0" w:rsidRPr="00D305F8">
        <w:t>,</w:t>
      </w:r>
      <w:r w:rsidR="000D2BD4" w:rsidRPr="00D305F8">
        <w:t xml:space="preserve"> khai thác</w:t>
      </w:r>
      <w:r w:rsidR="005B129A" w:rsidRPr="00D305F8">
        <w:t xml:space="preserve"> sân bay</w:t>
      </w:r>
      <w:r w:rsidR="000D2BD4" w:rsidRPr="00D305F8">
        <w:t xml:space="preserve"> theo các nội dung </w:t>
      </w:r>
      <w:r w:rsidR="00833DBD" w:rsidRPr="00D305F8">
        <w:t xml:space="preserve">quy định </w:t>
      </w:r>
      <w:r w:rsidR="000D2BD4" w:rsidRPr="00D305F8">
        <w:t xml:space="preserve">tại Điều </w:t>
      </w:r>
      <w:r w:rsidR="0045358D" w:rsidRPr="00F53DB0">
        <w:t>10</w:t>
      </w:r>
      <w:r w:rsidR="00BC2E32" w:rsidRPr="00D305F8">
        <w:t>Thông tư</w:t>
      </w:r>
      <w:r w:rsidR="000D2BD4" w:rsidRPr="00D305F8">
        <w:t xml:space="preserve"> này</w:t>
      </w:r>
      <w:r w:rsidR="0093098D" w:rsidRPr="00D305F8">
        <w:t>;</w:t>
      </w:r>
      <w:r w:rsidR="005B129A" w:rsidRPr="00D305F8">
        <w:t xml:space="preserve">trong </w:t>
      </w:r>
      <w:r w:rsidR="000D2BD4" w:rsidRPr="00D305F8">
        <w:t xml:space="preserve">trường hợp cần </w:t>
      </w:r>
      <w:r w:rsidR="009516F0" w:rsidRPr="00D305F8">
        <w:t>đình chỉ hoạt động</w:t>
      </w:r>
      <w:r w:rsidR="005B129A" w:rsidRPr="00D305F8">
        <w:t xml:space="preserve"> của sân bay</w:t>
      </w:r>
      <w:r w:rsidR="00461721" w:rsidRPr="00D305F8">
        <w:t xml:space="preserve"> do không đủ điều kiện khai thác hoặc</w:t>
      </w:r>
      <w:r w:rsidR="009516F0" w:rsidRPr="00D305F8">
        <w:t xml:space="preserve"> để sửa chữa, nâng cấ</w:t>
      </w:r>
      <w:r w:rsidR="00461721" w:rsidRPr="00D305F8">
        <w:t xml:space="preserve">p, </w:t>
      </w:r>
      <w:r w:rsidR="00B268DB" w:rsidRPr="00F53DB0">
        <w:t xml:space="preserve">Bộ </w:t>
      </w:r>
      <w:r w:rsidR="009516F0" w:rsidRPr="00F53DB0">
        <w:t>Tư lệnh Cảnh sát cơ độ</w:t>
      </w:r>
      <w:r w:rsidR="004E5DA6" w:rsidRPr="00F53DB0">
        <w:t>ng</w:t>
      </w:r>
      <w:r w:rsidR="00533DD0" w:rsidRPr="00F53DB0">
        <w:t xml:space="preserve"> báo cáo</w:t>
      </w:r>
      <w:r w:rsidR="004E5DA6" w:rsidRPr="00F53DB0">
        <w:t>, đề xuất</w:t>
      </w:r>
      <w:r w:rsidR="009516F0" w:rsidRPr="00F53DB0">
        <w:t xml:space="preserve"> lãnh đạo Bộ Công an </w:t>
      </w:r>
      <w:r w:rsidR="00B268DB" w:rsidRPr="00F53DB0">
        <w:t xml:space="preserve">xem xét, </w:t>
      </w:r>
      <w:r w:rsidR="009516F0" w:rsidRPr="00F53DB0">
        <w:t>quyết định.</w:t>
      </w:r>
    </w:p>
    <w:p w:rsidR="00FC0243" w:rsidRPr="00D305F8" w:rsidRDefault="00FC0243" w:rsidP="00104685">
      <w:pPr>
        <w:widowControl w:val="0"/>
        <w:spacing w:before="60" w:after="60"/>
        <w:ind w:firstLine="567"/>
        <w:jc w:val="both"/>
        <w:rPr>
          <w:szCs w:val="28"/>
        </w:rPr>
      </w:pPr>
      <w:r w:rsidRPr="00D305F8">
        <w:rPr>
          <w:szCs w:val="28"/>
        </w:rPr>
        <w:t>2.</w:t>
      </w:r>
      <w:r w:rsidR="00AE111B" w:rsidRPr="00D305F8">
        <w:rPr>
          <w:szCs w:val="28"/>
        </w:rPr>
        <w:t xml:space="preserve">Bộ Tư lệnh Cảnh sát cơ động </w:t>
      </w:r>
      <w:r w:rsidR="00B268DB" w:rsidRPr="003D0B23">
        <w:rPr>
          <w:szCs w:val="28"/>
        </w:rPr>
        <w:t xml:space="preserve">nghiên cứu, xây dựng </w:t>
      </w:r>
      <w:r w:rsidR="00B268DB" w:rsidRPr="00F53DB0">
        <w:rPr>
          <w:szCs w:val="28"/>
        </w:rPr>
        <w:t>các Đề án, Dự án, K</w:t>
      </w:r>
      <w:r w:rsidRPr="00F53DB0">
        <w:rPr>
          <w:szCs w:val="28"/>
        </w:rPr>
        <w:t xml:space="preserve">ế </w:t>
      </w:r>
      <w:r w:rsidRPr="00D305F8">
        <w:rPr>
          <w:szCs w:val="28"/>
        </w:rPr>
        <w:t>hoạch đầu tư, phát triển, cải tạo mở rộng sân bay theo quy hoạch đã được cơ quan nhà nước có thẩm quyền phê duyệt và phù hợp với nhu cầu phát triển sân bay</w:t>
      </w:r>
      <w:r w:rsidR="00533DD0" w:rsidRPr="00D305F8">
        <w:rPr>
          <w:szCs w:val="28"/>
        </w:rPr>
        <w:t>, nhu cầu phát triển của ngành, vùng và địa phương</w:t>
      </w:r>
      <w:r w:rsidRPr="00D305F8">
        <w:rPr>
          <w:szCs w:val="28"/>
        </w:rPr>
        <w:t xml:space="preserve">; tổ chức thực hiện đầu tư, xây dựng theo </w:t>
      </w:r>
      <w:r w:rsidR="00B268DB" w:rsidRPr="00E0453F">
        <w:rPr>
          <w:szCs w:val="28"/>
        </w:rPr>
        <w:t>Đề án, Dự án, K</w:t>
      </w:r>
      <w:r w:rsidRPr="00E0453F">
        <w:rPr>
          <w:szCs w:val="28"/>
        </w:rPr>
        <w:t xml:space="preserve">ế </w:t>
      </w:r>
      <w:r w:rsidRPr="00D305F8">
        <w:rPr>
          <w:szCs w:val="28"/>
        </w:rPr>
        <w:t xml:space="preserve">hoạch được </w:t>
      </w:r>
      <w:r w:rsidR="008605B7" w:rsidRPr="00D305F8">
        <w:rPr>
          <w:szCs w:val="28"/>
        </w:rPr>
        <w:t>cấp có thẩm quyền</w:t>
      </w:r>
      <w:r w:rsidRPr="00D305F8">
        <w:rPr>
          <w:szCs w:val="28"/>
        </w:rPr>
        <w:t xml:space="preserve"> phê duyệt.</w:t>
      </w:r>
    </w:p>
    <w:p w:rsidR="00401922" w:rsidRPr="00B458AB" w:rsidRDefault="00FC0243" w:rsidP="001B6C24">
      <w:pPr>
        <w:pStyle w:val="ListParagraph"/>
        <w:widowControl w:val="0"/>
        <w:tabs>
          <w:tab w:val="left" w:pos="567"/>
          <w:tab w:val="left" w:pos="1418"/>
          <w:tab w:val="left" w:pos="1560"/>
          <w:tab w:val="left" w:pos="1985"/>
          <w:tab w:val="left" w:pos="5103"/>
          <w:tab w:val="left" w:pos="5387"/>
          <w:tab w:val="left" w:pos="5812"/>
        </w:tabs>
        <w:spacing w:before="60" w:after="0"/>
        <w:ind w:left="0" w:firstLine="567"/>
        <w:contextualSpacing w:val="0"/>
        <w:jc w:val="both"/>
        <w:rPr>
          <w:szCs w:val="28"/>
        </w:rPr>
      </w:pPr>
      <w:r w:rsidRPr="00D305F8">
        <w:rPr>
          <w:szCs w:val="28"/>
        </w:rPr>
        <w:t>3</w:t>
      </w:r>
      <w:r w:rsidR="00655CCA" w:rsidRPr="00D305F8">
        <w:rPr>
          <w:szCs w:val="28"/>
        </w:rPr>
        <w:t xml:space="preserve">. </w:t>
      </w:r>
      <w:r w:rsidR="00E02F93" w:rsidRPr="00D305F8">
        <w:rPr>
          <w:szCs w:val="28"/>
        </w:rPr>
        <w:t xml:space="preserve">Các đơn vị </w:t>
      </w:r>
      <w:r w:rsidR="00A400D2" w:rsidRPr="00D305F8">
        <w:rPr>
          <w:szCs w:val="28"/>
        </w:rPr>
        <w:t>Không quân Công an nhân dân k</w:t>
      </w:r>
      <w:r w:rsidR="00655CCA" w:rsidRPr="00D305F8">
        <w:rPr>
          <w:szCs w:val="28"/>
        </w:rPr>
        <w:t xml:space="preserve">hi khai thác tại các </w:t>
      </w:r>
      <w:r w:rsidR="007F409C" w:rsidRPr="00D305F8">
        <w:rPr>
          <w:szCs w:val="28"/>
        </w:rPr>
        <w:t>cảng hàng không,</w:t>
      </w:r>
      <w:r w:rsidR="000868F0" w:rsidRPr="00D305F8">
        <w:rPr>
          <w:szCs w:val="28"/>
        </w:rPr>
        <w:t xml:space="preserve"> sân</w:t>
      </w:r>
      <w:r w:rsidR="00531641" w:rsidRPr="00D305F8">
        <w:rPr>
          <w:szCs w:val="28"/>
        </w:rPr>
        <w:t xml:space="preserve"> bay khác </w:t>
      </w:r>
      <w:r w:rsidR="00655CCA" w:rsidRPr="00D305F8">
        <w:rPr>
          <w:szCs w:val="28"/>
        </w:rPr>
        <w:t xml:space="preserve">phải </w:t>
      </w:r>
      <w:r w:rsidR="00A60133" w:rsidRPr="00D305F8">
        <w:rPr>
          <w:szCs w:val="28"/>
        </w:rPr>
        <w:t>thực hiện nghiêm</w:t>
      </w:r>
      <w:r w:rsidR="00655CCA" w:rsidRPr="00D305F8">
        <w:rPr>
          <w:szCs w:val="28"/>
        </w:rPr>
        <w:t xml:space="preserve"> các quy định khai thác của đơn vị quản lý </w:t>
      </w:r>
      <w:r w:rsidR="007F409C" w:rsidRPr="00D305F8">
        <w:rPr>
          <w:szCs w:val="28"/>
        </w:rPr>
        <w:t xml:space="preserve">cảng hàng không, </w:t>
      </w:r>
      <w:r w:rsidR="00655CCA" w:rsidRPr="00D305F8">
        <w:rPr>
          <w:szCs w:val="28"/>
        </w:rPr>
        <w:t>sân bay.</w:t>
      </w:r>
    </w:p>
    <w:p w:rsidR="003F54D5" w:rsidRDefault="003F54D5" w:rsidP="00104685">
      <w:pPr>
        <w:spacing w:after="0"/>
        <w:jc w:val="center"/>
        <w:rPr>
          <w:b/>
          <w:szCs w:val="28"/>
          <w:lang w:val="en-US"/>
        </w:rPr>
      </w:pPr>
    </w:p>
    <w:p w:rsidR="00091867" w:rsidRPr="00D305F8" w:rsidRDefault="00EC4D7D" w:rsidP="00104685">
      <w:pPr>
        <w:spacing w:after="0"/>
        <w:jc w:val="center"/>
        <w:rPr>
          <w:b/>
          <w:szCs w:val="28"/>
        </w:rPr>
      </w:pPr>
      <w:r w:rsidRPr="00D305F8">
        <w:rPr>
          <w:b/>
          <w:szCs w:val="28"/>
        </w:rPr>
        <w:t>Chương I</w:t>
      </w:r>
      <w:r w:rsidR="00FC7657" w:rsidRPr="00D305F8">
        <w:rPr>
          <w:b/>
          <w:szCs w:val="28"/>
        </w:rPr>
        <w:t>V</w:t>
      </w:r>
    </w:p>
    <w:p w:rsidR="00494AD4" w:rsidRPr="00D305F8" w:rsidRDefault="00D00BA3" w:rsidP="00104685">
      <w:pPr>
        <w:widowControl w:val="0"/>
        <w:spacing w:after="0"/>
        <w:jc w:val="center"/>
        <w:rPr>
          <w:b/>
          <w:szCs w:val="28"/>
        </w:rPr>
      </w:pPr>
      <w:r w:rsidRPr="00D305F8">
        <w:rPr>
          <w:b/>
          <w:szCs w:val="28"/>
        </w:rPr>
        <w:t>THÀNH VIÊN TỔ BAY</w:t>
      </w:r>
      <w:r w:rsidR="004B1D98" w:rsidRPr="00D305F8">
        <w:rPr>
          <w:b/>
          <w:szCs w:val="28"/>
        </w:rPr>
        <w:t xml:space="preserve"> VÀ NHÂN VIÊN </w:t>
      </w:r>
    </w:p>
    <w:p w:rsidR="00F369C8" w:rsidRPr="00D305F8" w:rsidRDefault="004B1D98" w:rsidP="00104685">
      <w:pPr>
        <w:widowControl w:val="0"/>
        <w:spacing w:after="120"/>
        <w:contextualSpacing/>
        <w:jc w:val="center"/>
        <w:rPr>
          <w:b/>
          <w:szCs w:val="28"/>
        </w:rPr>
      </w:pPr>
      <w:r w:rsidRPr="00D305F8">
        <w:rPr>
          <w:b/>
          <w:szCs w:val="28"/>
        </w:rPr>
        <w:t>BẢO ĐẢM KỸ THUẬT</w:t>
      </w:r>
      <w:r w:rsidR="00494AD4" w:rsidRPr="00D305F8">
        <w:rPr>
          <w:b/>
          <w:szCs w:val="28"/>
        </w:rPr>
        <w:t>T</w:t>
      </w:r>
      <w:r w:rsidRPr="00D305F8">
        <w:rPr>
          <w:b/>
          <w:szCs w:val="28"/>
        </w:rPr>
        <w:t>ÀU BAY</w:t>
      </w:r>
    </w:p>
    <w:p w:rsidR="007F409C" w:rsidRPr="00D305F8" w:rsidRDefault="007F409C" w:rsidP="00104685">
      <w:pPr>
        <w:widowControl w:val="0"/>
        <w:spacing w:after="0"/>
        <w:contextualSpacing/>
        <w:jc w:val="center"/>
        <w:rPr>
          <w:b/>
          <w:szCs w:val="28"/>
        </w:rPr>
      </w:pPr>
    </w:p>
    <w:p w:rsidR="00DB6213" w:rsidRPr="00D305F8" w:rsidRDefault="0072675C"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lang w:val="en-US"/>
        </w:rPr>
        <w:t>T</w:t>
      </w:r>
      <w:r w:rsidR="00623829" w:rsidRPr="00D305F8">
        <w:rPr>
          <w:b/>
          <w:szCs w:val="28"/>
          <w:lang w:val="en-US"/>
        </w:rPr>
        <w:t>hành viên</w:t>
      </w:r>
      <w:r w:rsidR="00D404EA" w:rsidRPr="00D305F8">
        <w:rPr>
          <w:b/>
          <w:szCs w:val="28"/>
          <w:lang w:val="en-US"/>
        </w:rPr>
        <w:t xml:space="preserve"> tổ bay</w:t>
      </w:r>
    </w:p>
    <w:p w:rsidR="00E52D43" w:rsidRPr="001B6C24" w:rsidRDefault="00E52D43" w:rsidP="00104685">
      <w:pPr>
        <w:widowControl w:val="0"/>
        <w:spacing w:before="60" w:after="60"/>
        <w:ind w:firstLine="567"/>
        <w:jc w:val="both"/>
        <w:rPr>
          <w:rFonts w:cs="Times New Roman"/>
          <w:color w:val="000000"/>
          <w:spacing w:val="-4"/>
        </w:rPr>
      </w:pPr>
      <w:r w:rsidRPr="001B6C24">
        <w:rPr>
          <w:rFonts w:cs="Times New Roman"/>
          <w:color w:val="000000"/>
          <w:spacing w:val="-4"/>
        </w:rPr>
        <w:t>1</w:t>
      </w:r>
      <w:r w:rsidRPr="001B6C24">
        <w:rPr>
          <w:rFonts w:cs="Times New Roman"/>
          <w:spacing w:val="-4"/>
        </w:rPr>
        <w:t xml:space="preserve">. </w:t>
      </w:r>
      <w:r w:rsidR="0058554F" w:rsidRPr="001B6C24">
        <w:rPr>
          <w:rFonts w:cs="Times New Roman"/>
          <w:spacing w:val="-4"/>
        </w:rPr>
        <w:t>T</w:t>
      </w:r>
      <w:r w:rsidRPr="001B6C24">
        <w:rPr>
          <w:rFonts w:cs="Times New Roman"/>
          <w:spacing w:val="-4"/>
        </w:rPr>
        <w:t xml:space="preserve">hành viên tổ bay </w:t>
      </w:r>
      <w:r w:rsidR="00263C61" w:rsidRPr="001B6C24">
        <w:rPr>
          <w:rFonts w:cs="Times New Roman"/>
          <w:color w:val="000000"/>
          <w:spacing w:val="-4"/>
        </w:rPr>
        <w:t xml:space="preserve">là </w:t>
      </w:r>
      <w:r w:rsidRPr="001B6C24">
        <w:rPr>
          <w:rFonts w:cs="Times New Roman"/>
          <w:color w:val="000000"/>
          <w:spacing w:val="-4"/>
        </w:rPr>
        <w:t xml:space="preserve">những </w:t>
      </w:r>
      <w:r w:rsidR="00263C61" w:rsidRPr="001B6C24">
        <w:rPr>
          <w:rFonts w:cs="Times New Roman"/>
          <w:color w:val="000000"/>
          <w:spacing w:val="-4"/>
        </w:rPr>
        <w:t>người</w:t>
      </w:r>
      <w:r w:rsidRPr="001B6C24">
        <w:rPr>
          <w:rFonts w:cs="Times New Roman"/>
          <w:color w:val="000000"/>
          <w:spacing w:val="-4"/>
        </w:rPr>
        <w:t xml:space="preserve"> tham gia trực tiếp vào việc điều khiển</w:t>
      </w:r>
      <w:r w:rsidR="001F7DAB" w:rsidRPr="001B6C24">
        <w:rPr>
          <w:rFonts w:cs="Times New Roman"/>
          <w:color w:val="000000"/>
          <w:spacing w:val="-4"/>
        </w:rPr>
        <w:t xml:space="preserve">, thực </w:t>
      </w:r>
      <w:r w:rsidR="001F7DAB" w:rsidRPr="001B6C24">
        <w:rPr>
          <w:rFonts w:cs="Times New Roman"/>
          <w:color w:val="000000"/>
          <w:spacing w:val="-4"/>
        </w:rPr>
        <w:lastRenderedPageBreak/>
        <w:t>hiện nhiệm vụ</w:t>
      </w:r>
      <w:r w:rsidR="00D6171C" w:rsidRPr="001B6C24">
        <w:rPr>
          <w:rFonts w:cs="Times New Roman"/>
          <w:color w:val="000000"/>
          <w:spacing w:val="-4"/>
        </w:rPr>
        <w:t xml:space="preserve"> trên không theo tính năng thiết kế của</w:t>
      </w:r>
      <w:r w:rsidRPr="001B6C24">
        <w:rPr>
          <w:rFonts w:cs="Times New Roman"/>
          <w:color w:val="000000"/>
          <w:spacing w:val="-4"/>
        </w:rPr>
        <w:t xml:space="preserve"> tàu bayvà bảo đảm </w:t>
      </w:r>
      <w:r w:rsidR="00263C61" w:rsidRPr="001B6C24">
        <w:rPr>
          <w:rFonts w:cs="Times New Roman"/>
          <w:color w:val="000000"/>
          <w:spacing w:val="-4"/>
        </w:rPr>
        <w:t>an toàn</w:t>
      </w:r>
      <w:r w:rsidRPr="001B6C24">
        <w:rPr>
          <w:rFonts w:cs="Times New Roman"/>
          <w:color w:val="000000"/>
          <w:spacing w:val="-4"/>
        </w:rPr>
        <w:t xml:space="preserve"> trên chuyến bay, bao gồ</w:t>
      </w:r>
      <w:r w:rsidR="00907676" w:rsidRPr="001B6C24">
        <w:rPr>
          <w:rFonts w:cs="Times New Roman"/>
          <w:color w:val="000000"/>
          <w:spacing w:val="-4"/>
        </w:rPr>
        <w:t>m</w:t>
      </w:r>
      <w:r w:rsidR="00DA7A4E" w:rsidRPr="001B6C24">
        <w:rPr>
          <w:rFonts w:cs="Times New Roman"/>
          <w:color w:val="000000"/>
          <w:spacing w:val="-4"/>
        </w:rPr>
        <w:t>: phi công - lái chính; phi công -</w:t>
      </w:r>
      <w:r w:rsidR="00907676" w:rsidRPr="001B6C24">
        <w:rPr>
          <w:rFonts w:cs="Times New Roman"/>
          <w:color w:val="000000"/>
          <w:spacing w:val="-4"/>
        </w:rPr>
        <w:t xml:space="preserve"> lái phụ; cơ giới trên không.</w:t>
      </w:r>
    </w:p>
    <w:p w:rsidR="00E52D43" w:rsidRPr="00D305F8" w:rsidRDefault="005618AC" w:rsidP="00104685">
      <w:pPr>
        <w:widowControl w:val="0"/>
        <w:spacing w:before="60" w:after="60"/>
        <w:ind w:firstLine="567"/>
        <w:jc w:val="both"/>
        <w:rPr>
          <w:rFonts w:cs="Times New Roman"/>
          <w:color w:val="000000"/>
        </w:rPr>
      </w:pPr>
      <w:r w:rsidRPr="00D305F8">
        <w:rPr>
          <w:rFonts w:cs="Times New Roman"/>
          <w:color w:val="000000"/>
        </w:rPr>
        <w:t xml:space="preserve">2. </w:t>
      </w:r>
      <w:r w:rsidR="004C7DE3" w:rsidRPr="00D305F8">
        <w:rPr>
          <w:rFonts w:cs="Times New Roman"/>
          <w:color w:val="000000"/>
        </w:rPr>
        <w:t xml:space="preserve">Số lượng thành viên tổ bay </w:t>
      </w:r>
      <w:r w:rsidR="00E52D43" w:rsidRPr="00D305F8">
        <w:rPr>
          <w:rFonts w:cs="Times New Roman"/>
          <w:color w:val="000000"/>
        </w:rPr>
        <w:t xml:space="preserve">được bố trí </w:t>
      </w:r>
      <w:r w:rsidR="004C7DE3" w:rsidRPr="00D305F8">
        <w:rPr>
          <w:rFonts w:cs="Times New Roman"/>
          <w:color w:val="000000"/>
        </w:rPr>
        <w:t>đáp ứng yêu cầu</w:t>
      </w:r>
      <w:r w:rsidRPr="00D305F8">
        <w:rPr>
          <w:rFonts w:cs="Times New Roman"/>
          <w:color w:val="000000"/>
        </w:rPr>
        <w:t xml:space="preserve"> tối thiểu</w:t>
      </w:r>
      <w:r w:rsidR="00E52D43" w:rsidRPr="00D305F8">
        <w:rPr>
          <w:rFonts w:cs="Times New Roman"/>
          <w:color w:val="000000"/>
        </w:rPr>
        <w:t xml:space="preserve"> của nhà sản xuất tàu bay và yêu cầu </w:t>
      </w:r>
      <w:r w:rsidR="009A6176" w:rsidRPr="00D305F8">
        <w:rPr>
          <w:rFonts w:cs="Times New Roman"/>
          <w:color w:val="000000"/>
        </w:rPr>
        <w:t>của từng nhiệm vụ bay</w:t>
      </w:r>
      <w:r w:rsidR="00E52D43" w:rsidRPr="00D305F8">
        <w:rPr>
          <w:rFonts w:cs="Times New Roman"/>
          <w:color w:val="000000"/>
        </w:rPr>
        <w:t xml:space="preserve">. </w:t>
      </w:r>
    </w:p>
    <w:p w:rsidR="00E52D43" w:rsidRPr="00D305F8" w:rsidRDefault="005618AC" w:rsidP="00104685">
      <w:pPr>
        <w:widowControl w:val="0"/>
        <w:spacing w:before="60" w:after="60"/>
        <w:ind w:firstLine="567"/>
        <w:jc w:val="both"/>
        <w:rPr>
          <w:rFonts w:cs="Times New Roman"/>
          <w:color w:val="000000"/>
        </w:rPr>
      </w:pPr>
      <w:r w:rsidRPr="00D305F8">
        <w:rPr>
          <w:rFonts w:cs="Times New Roman"/>
          <w:color w:val="000000"/>
        </w:rPr>
        <w:t>3. Trách nhiệm của thành viên tổ bay</w:t>
      </w:r>
    </w:p>
    <w:p w:rsidR="00C24AA0" w:rsidRPr="00D305F8" w:rsidRDefault="00AD4FA8" w:rsidP="00104685">
      <w:pPr>
        <w:widowControl w:val="0"/>
        <w:spacing w:before="60" w:after="60"/>
        <w:ind w:firstLine="567"/>
        <w:jc w:val="both"/>
        <w:rPr>
          <w:rFonts w:cs="Times New Roman"/>
          <w:color w:val="000000"/>
        </w:rPr>
      </w:pPr>
      <w:r w:rsidRPr="00D305F8">
        <w:rPr>
          <w:rFonts w:cs="Times New Roman"/>
          <w:color w:val="000000"/>
        </w:rPr>
        <w:t>a</w:t>
      </w:r>
      <w:r w:rsidR="00C24AA0" w:rsidRPr="00D305F8">
        <w:rPr>
          <w:rFonts w:cs="Times New Roman"/>
          <w:color w:val="000000"/>
        </w:rPr>
        <w:t>) Thực hiện các thao tác điều khiển bay theo quy định tài liệu khai thác tàu bay của nhà sản xuất và nhiệm vụ</w:t>
      </w:r>
      <w:r w:rsidR="00AE42E6" w:rsidRPr="00D305F8">
        <w:rPr>
          <w:rFonts w:cs="Times New Roman"/>
          <w:color w:val="000000"/>
        </w:rPr>
        <w:t xml:space="preserve"> bay;</w:t>
      </w:r>
    </w:p>
    <w:p w:rsidR="00E52D43" w:rsidRPr="00D305F8" w:rsidRDefault="00AD4FA8" w:rsidP="00104685">
      <w:pPr>
        <w:widowControl w:val="0"/>
        <w:spacing w:before="60" w:after="60"/>
        <w:ind w:firstLine="567"/>
        <w:jc w:val="both"/>
        <w:rPr>
          <w:rFonts w:cs="Times New Roman"/>
          <w:color w:val="000000"/>
        </w:rPr>
      </w:pPr>
      <w:r w:rsidRPr="00D305F8">
        <w:rPr>
          <w:rFonts w:cs="Times New Roman"/>
          <w:color w:val="000000"/>
        </w:rPr>
        <w:t>b</w:t>
      </w:r>
      <w:r w:rsidR="00E52D43" w:rsidRPr="00D305F8">
        <w:rPr>
          <w:rFonts w:cs="Times New Roman"/>
          <w:color w:val="000000"/>
        </w:rPr>
        <w:t>) Thực hiện đầy đủ các quy định về tổ chức bay và bảo đảm an toàn bay</w:t>
      </w:r>
      <w:r w:rsidR="00B96A5D" w:rsidRPr="00D305F8">
        <w:rPr>
          <w:rFonts w:cs="Times New Roman"/>
          <w:color w:val="000000"/>
        </w:rPr>
        <w:t xml:space="preserve"> theo các quy định tại Chương</w:t>
      </w:r>
      <w:r w:rsidR="00494AD4" w:rsidRPr="00D305F8">
        <w:rPr>
          <w:rFonts w:cs="Times New Roman"/>
        </w:rPr>
        <w:t>V</w:t>
      </w:r>
      <w:r w:rsidR="00D75CFD" w:rsidRPr="00D305F8">
        <w:rPr>
          <w:rFonts w:cs="Times New Roman"/>
        </w:rPr>
        <w:t>I</w:t>
      </w:r>
      <w:r w:rsidR="00494AD4" w:rsidRPr="00D305F8">
        <w:rPr>
          <w:rFonts w:cs="Times New Roman"/>
        </w:rPr>
        <w:t>, VI</w:t>
      </w:r>
      <w:r w:rsidR="00D75CFD" w:rsidRPr="00D305F8">
        <w:rPr>
          <w:rFonts w:cs="Times New Roman"/>
        </w:rPr>
        <w:t>I</w:t>
      </w:r>
      <w:r w:rsidR="00B96A5D" w:rsidRPr="00D305F8">
        <w:rPr>
          <w:rFonts w:cs="Times New Roman"/>
          <w:color w:val="000000"/>
        </w:rPr>
        <w:t xml:space="preserve">của </w:t>
      </w:r>
      <w:r w:rsidR="001032AF" w:rsidRPr="00D305F8">
        <w:rPr>
          <w:rFonts w:cs="Times New Roman"/>
          <w:color w:val="000000"/>
        </w:rPr>
        <w:t>Thông tư</w:t>
      </w:r>
      <w:r w:rsidR="00B96A5D" w:rsidRPr="00D305F8">
        <w:rPr>
          <w:rFonts w:cs="Times New Roman"/>
          <w:color w:val="000000"/>
        </w:rPr>
        <w:t xml:space="preserve"> này</w:t>
      </w:r>
      <w:r w:rsidR="00E52D43" w:rsidRPr="00D305F8">
        <w:rPr>
          <w:rFonts w:cs="Times New Roman"/>
          <w:color w:val="000000"/>
        </w:rPr>
        <w:t>;</w:t>
      </w:r>
    </w:p>
    <w:p w:rsidR="008C6BDE" w:rsidRPr="00D305F8" w:rsidRDefault="00AD4FA8" w:rsidP="00104685">
      <w:pPr>
        <w:widowControl w:val="0"/>
        <w:spacing w:before="60" w:after="60"/>
        <w:ind w:firstLine="567"/>
        <w:jc w:val="both"/>
        <w:rPr>
          <w:rFonts w:cs="Times New Roman"/>
          <w:color w:val="000000"/>
        </w:rPr>
      </w:pPr>
      <w:r w:rsidRPr="00D305F8">
        <w:rPr>
          <w:rFonts w:cs="Times New Roman"/>
          <w:color w:val="000000"/>
        </w:rPr>
        <w:t>c</w:t>
      </w:r>
      <w:r w:rsidR="00E52D43" w:rsidRPr="00D305F8">
        <w:rPr>
          <w:rFonts w:cs="Times New Roman"/>
          <w:color w:val="000000"/>
        </w:rPr>
        <w:t xml:space="preserve">) </w:t>
      </w:r>
      <w:r w:rsidR="00B96A5D" w:rsidRPr="00D305F8">
        <w:rPr>
          <w:rFonts w:cs="Times New Roman"/>
          <w:color w:val="000000"/>
        </w:rPr>
        <w:t>Khi thực hiện chuyến</w:t>
      </w:r>
      <w:r w:rsidR="00E52D43" w:rsidRPr="00D305F8">
        <w:rPr>
          <w:rFonts w:cs="Times New Roman"/>
          <w:color w:val="000000"/>
        </w:rPr>
        <w:t xml:space="preserve"> bay phải chấp hành nghiêm lệnh của </w:t>
      </w:r>
      <w:r w:rsidR="00F33FAC" w:rsidRPr="00D305F8">
        <w:rPr>
          <w:rFonts w:cs="Times New Roman"/>
          <w:color w:val="000000"/>
        </w:rPr>
        <w:t xml:space="preserve">Chỉ huy bay </w:t>
      </w:r>
      <w:r w:rsidR="00E52D43" w:rsidRPr="00D305F8">
        <w:rPr>
          <w:rFonts w:cs="Times New Roman"/>
          <w:color w:val="000000"/>
        </w:rPr>
        <w:t>(</w:t>
      </w:r>
      <w:r w:rsidR="008C594A" w:rsidRPr="00D305F8">
        <w:rPr>
          <w:rFonts w:cs="Times New Roman"/>
          <w:color w:val="000000"/>
        </w:rPr>
        <w:t>Trung tâm chỉ huy</w:t>
      </w:r>
      <w:r w:rsidR="00E52D43" w:rsidRPr="00D305F8">
        <w:rPr>
          <w:rFonts w:cs="Times New Roman"/>
          <w:color w:val="000000"/>
        </w:rPr>
        <w:t xml:space="preserve">), </w:t>
      </w:r>
      <w:r w:rsidR="00901C5F" w:rsidRPr="00D305F8">
        <w:rPr>
          <w:rFonts w:cs="Times New Roman"/>
          <w:color w:val="000000"/>
        </w:rPr>
        <w:t>huấn lện</w:t>
      </w:r>
      <w:r w:rsidR="00320D8F" w:rsidRPr="00D305F8">
        <w:rPr>
          <w:rFonts w:cs="Times New Roman"/>
          <w:color w:val="000000"/>
        </w:rPr>
        <w:t>h</w:t>
      </w:r>
      <w:r w:rsidR="00901C5F" w:rsidRPr="00D305F8">
        <w:rPr>
          <w:rFonts w:cs="Times New Roman"/>
          <w:color w:val="000000"/>
        </w:rPr>
        <w:t xml:space="preserve">, </w:t>
      </w:r>
      <w:r w:rsidR="00E52D43" w:rsidRPr="00D305F8">
        <w:rPr>
          <w:rFonts w:cs="Times New Roman"/>
          <w:color w:val="000000"/>
        </w:rPr>
        <w:t xml:space="preserve">sự chỉ dẫn của nhân viên cơ quan </w:t>
      </w:r>
      <w:r w:rsidR="002160D4" w:rsidRPr="00D305F8">
        <w:rPr>
          <w:rFonts w:cs="Times New Roman"/>
          <w:color w:val="000000"/>
        </w:rPr>
        <w:t>quản lý điều hành bay</w:t>
      </w:r>
      <w:r w:rsidR="00AA0483" w:rsidRPr="00D305F8">
        <w:rPr>
          <w:rFonts w:cs="Times New Roman"/>
          <w:color w:val="000000"/>
        </w:rPr>
        <w:t xml:space="preserve"> và </w:t>
      </w:r>
      <w:r w:rsidR="005D62A2" w:rsidRPr="00D305F8">
        <w:rPr>
          <w:rFonts w:cs="Times New Roman"/>
          <w:color w:val="000000"/>
        </w:rPr>
        <w:t>thực hiện nghiêm</w:t>
      </w:r>
      <w:r w:rsidR="00AA0483" w:rsidRPr="00D305F8">
        <w:rPr>
          <w:rFonts w:cs="Times New Roman"/>
          <w:color w:val="000000"/>
        </w:rPr>
        <w:t xml:space="preserve"> các quy định khai thác tại sân bay</w:t>
      </w:r>
      <w:r w:rsidR="00E52D43" w:rsidRPr="00D305F8">
        <w:rPr>
          <w:rFonts w:cs="Times New Roman"/>
          <w:color w:val="000000"/>
        </w:rPr>
        <w:t xml:space="preserve">; </w:t>
      </w:r>
    </w:p>
    <w:p w:rsidR="00E52D43" w:rsidRPr="00D305F8" w:rsidRDefault="00AD4FA8" w:rsidP="00104685">
      <w:pPr>
        <w:widowControl w:val="0"/>
        <w:spacing w:before="60" w:after="60"/>
        <w:ind w:firstLine="567"/>
        <w:jc w:val="both"/>
        <w:rPr>
          <w:rFonts w:cs="Times New Roman"/>
          <w:color w:val="000000"/>
        </w:rPr>
      </w:pPr>
      <w:r w:rsidRPr="00D305F8">
        <w:rPr>
          <w:rFonts w:cs="Times New Roman"/>
          <w:color w:val="000000"/>
        </w:rPr>
        <w:t>d</w:t>
      </w:r>
      <w:r w:rsidR="00E52D43" w:rsidRPr="00D305F8">
        <w:rPr>
          <w:rFonts w:cs="Times New Roman"/>
          <w:color w:val="000000"/>
        </w:rPr>
        <w:t xml:space="preserve">) Thường xuyên ôn luyện lý thuyết bay, lý thuyết dẫn đường, cập nhật các thay đổi hệ thống tài liệu khai thác, hướng dẫn bay; luyện tập và sử dụng thành thạo các phương tiện, trang bị </w:t>
      </w:r>
      <w:r w:rsidR="005A38F7" w:rsidRPr="00D305F8">
        <w:rPr>
          <w:rFonts w:cs="Times New Roman"/>
          <w:color w:val="000000"/>
        </w:rPr>
        <w:t xml:space="preserve">tìm kiếm </w:t>
      </w:r>
      <w:r w:rsidR="00EF744F" w:rsidRPr="00D305F8">
        <w:rPr>
          <w:rFonts w:cs="Times New Roman"/>
          <w:color w:val="000000"/>
        </w:rPr>
        <w:t xml:space="preserve">cứu hộ, </w:t>
      </w:r>
      <w:r w:rsidR="005A38F7" w:rsidRPr="00D305F8">
        <w:rPr>
          <w:rFonts w:cs="Times New Roman"/>
          <w:color w:val="000000"/>
        </w:rPr>
        <w:t xml:space="preserve">cứu nạn </w:t>
      </w:r>
      <w:r w:rsidR="00E52D43" w:rsidRPr="00D305F8">
        <w:rPr>
          <w:rFonts w:cs="Times New Roman"/>
          <w:color w:val="000000"/>
        </w:rPr>
        <w:t xml:space="preserve">trên </w:t>
      </w:r>
      <w:r w:rsidR="002B5079" w:rsidRPr="00D305F8">
        <w:rPr>
          <w:rFonts w:cs="Times New Roman"/>
          <w:color w:val="000000"/>
        </w:rPr>
        <w:t xml:space="preserve">tàu </w:t>
      </w:r>
      <w:r w:rsidR="001C3997" w:rsidRPr="00D305F8">
        <w:rPr>
          <w:rFonts w:cs="Times New Roman"/>
          <w:color w:val="000000"/>
        </w:rPr>
        <w:t>bay;</w:t>
      </w:r>
    </w:p>
    <w:p w:rsidR="00DB6213" w:rsidRPr="003F54D5" w:rsidRDefault="00AD4FA8" w:rsidP="00104685">
      <w:pPr>
        <w:widowControl w:val="0"/>
        <w:spacing w:before="60" w:after="60"/>
        <w:ind w:firstLine="567"/>
        <w:jc w:val="both"/>
        <w:rPr>
          <w:rFonts w:cs="Times New Roman"/>
          <w:color w:val="000000"/>
          <w:spacing w:val="-2"/>
        </w:rPr>
      </w:pPr>
      <w:r w:rsidRPr="003F54D5">
        <w:rPr>
          <w:rFonts w:cs="Times New Roman"/>
          <w:color w:val="000000"/>
          <w:spacing w:val="-2"/>
        </w:rPr>
        <w:t>đ</w:t>
      </w:r>
      <w:r w:rsidR="00E52D43" w:rsidRPr="003F54D5">
        <w:rPr>
          <w:rFonts w:cs="Times New Roman"/>
          <w:color w:val="000000"/>
          <w:spacing w:val="-2"/>
        </w:rPr>
        <w:t>) Thường xuyên rèn luyện thể lực, chấp hành các quy định về ăn ngủ, nghỉ, theo dõi sức khỏ</w:t>
      </w:r>
      <w:r w:rsidR="00B02948" w:rsidRPr="003F54D5">
        <w:rPr>
          <w:rFonts w:cs="Times New Roman"/>
          <w:color w:val="000000"/>
          <w:spacing w:val="-2"/>
        </w:rPr>
        <w:t xml:space="preserve">e. </w:t>
      </w:r>
      <w:r w:rsidR="006A0115" w:rsidRPr="003F54D5">
        <w:rPr>
          <w:iCs/>
          <w:spacing w:val="-2"/>
          <w:szCs w:val="28"/>
        </w:rPr>
        <w:t>Không sử dụng đồ uống có cồn trong thờ</w:t>
      </w:r>
      <w:r w:rsidR="00D13EA6" w:rsidRPr="003F54D5">
        <w:rPr>
          <w:iCs/>
          <w:spacing w:val="-2"/>
          <w:szCs w:val="28"/>
        </w:rPr>
        <w:t>i gian hai mươi bốn (24</w:t>
      </w:r>
      <w:r w:rsidR="006A0115" w:rsidRPr="003F54D5">
        <w:rPr>
          <w:iCs/>
          <w:spacing w:val="-2"/>
          <w:szCs w:val="28"/>
        </w:rPr>
        <w:t>) giờ, không có nồng độ cồn trong kh</w:t>
      </w:r>
      <w:r w:rsidR="00D0435C" w:rsidRPr="003F54D5">
        <w:rPr>
          <w:iCs/>
          <w:spacing w:val="-2"/>
          <w:szCs w:val="28"/>
        </w:rPr>
        <w:t>í</w:t>
      </w:r>
      <w:r w:rsidR="006A0115" w:rsidRPr="003F54D5">
        <w:rPr>
          <w:iCs/>
          <w:spacing w:val="-2"/>
          <w:szCs w:val="28"/>
        </w:rPr>
        <w:t xml:space="preserve"> thở </w:t>
      </w:r>
      <w:r w:rsidR="006A0115" w:rsidRPr="003F54D5">
        <w:rPr>
          <w:bCs/>
          <w:iCs/>
          <w:spacing w:val="-2"/>
          <w:szCs w:val="28"/>
        </w:rPr>
        <w:t xml:space="preserve">và không sử dụng các chất kích thích nguy hại khác </w:t>
      </w:r>
      <w:r w:rsidR="006A0115" w:rsidRPr="003F54D5">
        <w:rPr>
          <w:iCs/>
          <w:spacing w:val="-2"/>
          <w:szCs w:val="28"/>
        </w:rPr>
        <w:t>trước khi tham gia bay cũng như trong thời gian thực hiện nhiệm vụ bay</w:t>
      </w:r>
      <w:r w:rsidR="00B02948" w:rsidRPr="003F54D5">
        <w:rPr>
          <w:rFonts w:cs="Times New Roman"/>
          <w:color w:val="000000"/>
          <w:spacing w:val="-2"/>
          <w:szCs w:val="28"/>
        </w:rPr>
        <w:t>.</w:t>
      </w:r>
    </w:p>
    <w:p w:rsidR="00F71DAC" w:rsidRPr="00D305F8" w:rsidRDefault="004B1D98" w:rsidP="00104685">
      <w:pPr>
        <w:widowControl w:val="0"/>
        <w:spacing w:before="60" w:after="60"/>
        <w:ind w:firstLine="567"/>
        <w:jc w:val="both"/>
        <w:rPr>
          <w:rFonts w:cs="Times New Roman"/>
        </w:rPr>
      </w:pPr>
      <w:r w:rsidRPr="00D305F8">
        <w:rPr>
          <w:rFonts w:cs="Times New Roman"/>
        </w:rPr>
        <w:t>4</w:t>
      </w:r>
      <w:r w:rsidR="00EC2D89" w:rsidRPr="00D305F8">
        <w:rPr>
          <w:rFonts w:cs="Times New Roman"/>
        </w:rPr>
        <w:t xml:space="preserve">. </w:t>
      </w:r>
      <w:r w:rsidR="00B118D6" w:rsidRPr="00D305F8">
        <w:rPr>
          <w:rFonts w:cs="Times New Roman"/>
        </w:rPr>
        <w:t>Các điều kiệ</w:t>
      </w:r>
      <w:r w:rsidR="007E6055" w:rsidRPr="00D305F8">
        <w:rPr>
          <w:rFonts w:cs="Times New Roman"/>
        </w:rPr>
        <w:t xml:space="preserve">n </w:t>
      </w:r>
      <w:r w:rsidR="00B118D6" w:rsidRPr="00D305F8">
        <w:rPr>
          <w:rFonts w:cs="Times New Roman"/>
        </w:rPr>
        <w:t>thành viên tổ bay đượ</w:t>
      </w:r>
      <w:r w:rsidR="00802B66" w:rsidRPr="00D305F8">
        <w:rPr>
          <w:rFonts w:cs="Times New Roman"/>
        </w:rPr>
        <w:t>c phép bay</w:t>
      </w:r>
    </w:p>
    <w:p w:rsidR="00F71DAC" w:rsidRPr="00D305F8" w:rsidRDefault="00B118D6" w:rsidP="00195D00">
      <w:pPr>
        <w:widowControl w:val="0"/>
        <w:spacing w:before="60" w:after="60"/>
        <w:ind w:firstLine="567"/>
        <w:jc w:val="both"/>
        <w:rPr>
          <w:rFonts w:cs="Times New Roman"/>
        </w:rPr>
      </w:pPr>
      <w:r w:rsidRPr="00954E15">
        <w:rPr>
          <w:rFonts w:cs="Times New Roman"/>
        </w:rPr>
        <w:t>a) Tuổi</w:t>
      </w:r>
      <w:r w:rsidR="00195D00" w:rsidRPr="00B458AB">
        <w:rPr>
          <w:rFonts w:cs="Times New Roman"/>
        </w:rPr>
        <w:t xml:space="preserve"> bay, việc kéo dài tuổi bay</w:t>
      </w:r>
      <w:r w:rsidR="00E93C8D" w:rsidRPr="00954E15">
        <w:rPr>
          <w:rFonts w:cs="Times New Roman"/>
        </w:rPr>
        <w:t xml:space="preserve">của </w:t>
      </w:r>
      <w:r w:rsidRPr="00954E15">
        <w:rPr>
          <w:rFonts w:cs="Times New Roman"/>
        </w:rPr>
        <w:t xml:space="preserve">thành viên tổ bay đáp ứng </w:t>
      </w:r>
      <w:r w:rsidR="00195D00" w:rsidRPr="00B458AB">
        <w:rPr>
          <w:rFonts w:cs="Times New Roman"/>
        </w:rPr>
        <w:t xml:space="preserve">các </w:t>
      </w:r>
      <w:r w:rsidRPr="00954E15">
        <w:rPr>
          <w:rFonts w:cs="Times New Roman"/>
          <w:color w:val="000000" w:themeColor="text1"/>
        </w:rPr>
        <w:t xml:space="preserve">quy định của Bộ </w:t>
      </w:r>
      <w:r w:rsidR="00C10769" w:rsidRPr="00954E15">
        <w:rPr>
          <w:rFonts w:cs="Times New Roman"/>
          <w:color w:val="000000" w:themeColor="text1"/>
        </w:rPr>
        <w:t>Công an</w:t>
      </w:r>
      <w:r w:rsidR="00195D00" w:rsidRPr="00B458AB">
        <w:rPr>
          <w:rFonts w:cs="Times New Roman"/>
          <w:color w:val="000000" w:themeColor="text1"/>
        </w:rPr>
        <w:t xml:space="preserve"> và do </w:t>
      </w:r>
      <w:r w:rsidR="005D51CA" w:rsidRPr="00B458AB">
        <w:rPr>
          <w:rFonts w:cs="Times New Roman"/>
          <w:color w:val="000000" w:themeColor="text1"/>
        </w:rPr>
        <w:t xml:space="preserve">Tư lệnh </w:t>
      </w:r>
      <w:r w:rsidR="00195D00" w:rsidRPr="00B458AB">
        <w:rPr>
          <w:rFonts w:cs="Times New Roman"/>
          <w:color w:val="000000" w:themeColor="text1"/>
        </w:rPr>
        <w:t>Cảnh sát cơ động quyết định</w:t>
      </w:r>
      <w:r w:rsidR="008931AA" w:rsidRPr="00954E15">
        <w:rPr>
          <w:rFonts w:cs="Times New Roman"/>
        </w:rPr>
        <w:t>.</w:t>
      </w:r>
      <w:r w:rsidR="00E93C8D" w:rsidRPr="00D305F8">
        <w:rPr>
          <w:rFonts w:cs="Times New Roman"/>
        </w:rPr>
        <w:t>C</w:t>
      </w:r>
      <w:r w:rsidRPr="00D305F8">
        <w:rPr>
          <w:rFonts w:cs="Times New Roman"/>
        </w:rPr>
        <w:t>ác thành viên tổ</w:t>
      </w:r>
      <w:r w:rsidR="00674F35" w:rsidRPr="00D305F8">
        <w:rPr>
          <w:rFonts w:cs="Times New Roman"/>
        </w:rPr>
        <w:t xml:space="preserve"> bay hằ</w:t>
      </w:r>
      <w:r w:rsidRPr="00D305F8">
        <w:rPr>
          <w:rFonts w:cs="Times New Roman"/>
        </w:rPr>
        <w:t>ng năm phải được</w:t>
      </w:r>
      <w:r w:rsidR="00071AEC" w:rsidRPr="00D305F8">
        <w:rPr>
          <w:rFonts w:cs="Times New Roman"/>
        </w:rPr>
        <w:t xml:space="preserve"> giám định sức khỏe</w:t>
      </w:r>
      <w:r w:rsidRPr="00D305F8">
        <w:rPr>
          <w:rFonts w:cs="Times New Roman"/>
        </w:rPr>
        <w:t>, có chứng nhận</w:t>
      </w:r>
      <w:r w:rsidR="00585C0E" w:rsidRPr="00D305F8">
        <w:rPr>
          <w:rFonts w:cs="Times New Roman"/>
        </w:rPr>
        <w:t xml:space="preserve"> đủ</w:t>
      </w:r>
      <w:r w:rsidRPr="00D305F8">
        <w:rPr>
          <w:rFonts w:cs="Times New Roman"/>
        </w:rPr>
        <w:t xml:space="preserve"> sức khỏe theo quy định</w:t>
      </w:r>
      <w:r w:rsidR="008968B1" w:rsidRPr="00D305F8">
        <w:rPr>
          <w:rFonts w:cs="Times New Roman"/>
        </w:rPr>
        <w:t xml:space="preserve"> của</w:t>
      </w:r>
      <w:r w:rsidR="00307D03" w:rsidRPr="00D305F8">
        <w:rPr>
          <w:rFonts w:cs="Times New Roman"/>
        </w:rPr>
        <w:t xml:space="preserve"> Hội đồng giám đị</w:t>
      </w:r>
      <w:r w:rsidR="00B902B0" w:rsidRPr="00D305F8">
        <w:rPr>
          <w:rFonts w:cs="Times New Roman"/>
        </w:rPr>
        <w:t xml:space="preserve">nh y khoa </w:t>
      </w:r>
      <w:r w:rsidR="00514CCB" w:rsidRPr="00D305F8">
        <w:rPr>
          <w:rFonts w:cs="Times New Roman"/>
        </w:rPr>
        <w:t>K</w:t>
      </w:r>
      <w:r w:rsidR="00B902B0" w:rsidRPr="00D305F8">
        <w:rPr>
          <w:rFonts w:cs="Times New Roman"/>
        </w:rPr>
        <w:t>hông quân (</w:t>
      </w:r>
      <w:r w:rsidR="008968B1" w:rsidRPr="00D305F8">
        <w:rPr>
          <w:rFonts w:cs="Times New Roman"/>
        </w:rPr>
        <w:t xml:space="preserve">Viện y học </w:t>
      </w:r>
      <w:r w:rsidR="002472B0" w:rsidRPr="00D305F8">
        <w:rPr>
          <w:rFonts w:cs="Times New Roman"/>
        </w:rPr>
        <w:t>Phòng không - Không quân</w:t>
      </w:r>
      <w:r w:rsidR="00B902B0" w:rsidRPr="00D305F8">
        <w:rPr>
          <w:rFonts w:cs="Times New Roman"/>
        </w:rPr>
        <w:t>)</w:t>
      </w:r>
      <w:r w:rsidR="00307D03" w:rsidRPr="00D305F8">
        <w:rPr>
          <w:rFonts w:cs="Times New Roman"/>
        </w:rPr>
        <w:t>;</w:t>
      </w:r>
    </w:p>
    <w:p w:rsidR="00370B83" w:rsidRPr="00D305F8" w:rsidRDefault="00370B83" w:rsidP="00104685">
      <w:pPr>
        <w:widowControl w:val="0"/>
        <w:spacing w:before="60" w:after="60"/>
        <w:ind w:firstLine="567"/>
        <w:jc w:val="both"/>
        <w:rPr>
          <w:rFonts w:cs="Times New Roman"/>
        </w:rPr>
      </w:pPr>
      <w:r w:rsidRPr="00D305F8">
        <w:rPr>
          <w:rFonts w:cs="Times New Roman"/>
        </w:rPr>
        <w:t xml:space="preserve">b) Thành viên tổ bay phải được cấp bằng (chứng chỉ) </w:t>
      </w:r>
      <w:r w:rsidR="00B67D99" w:rsidRPr="00D305F8">
        <w:rPr>
          <w:rFonts w:cs="Times New Roman"/>
        </w:rPr>
        <w:t>bởi</w:t>
      </w:r>
      <w:r w:rsidRPr="00D305F8">
        <w:rPr>
          <w:rFonts w:cs="Times New Roman"/>
        </w:rPr>
        <w:t xml:space="preserve"> các cơ sở đào tạo bay </w:t>
      </w:r>
      <w:r w:rsidR="00B67D99" w:rsidRPr="00D305F8">
        <w:rPr>
          <w:rFonts w:cs="Times New Roman"/>
        </w:rPr>
        <w:t xml:space="preserve">ban đầu và chuyển loại </w:t>
      </w:r>
      <w:r w:rsidRPr="00D305F8">
        <w:rPr>
          <w:rFonts w:cs="Times New Roman"/>
        </w:rPr>
        <w:t>được Bộ Công an công nhận;</w:t>
      </w:r>
    </w:p>
    <w:p w:rsidR="00E84F7D" w:rsidRPr="00D305F8" w:rsidRDefault="00370B83" w:rsidP="00104685">
      <w:pPr>
        <w:widowControl w:val="0"/>
        <w:spacing w:before="60" w:after="60"/>
        <w:ind w:firstLine="567"/>
        <w:jc w:val="both"/>
        <w:rPr>
          <w:rFonts w:cs="Times New Roman"/>
          <w:color w:val="000000"/>
        </w:rPr>
      </w:pPr>
      <w:r w:rsidRPr="00D305F8">
        <w:rPr>
          <w:rFonts w:cs="Times New Roman"/>
        </w:rPr>
        <w:t>c</w:t>
      </w:r>
      <w:r w:rsidR="00B118D6" w:rsidRPr="00D305F8">
        <w:rPr>
          <w:rFonts w:cs="Times New Roman"/>
        </w:rPr>
        <w:t xml:space="preserve">) </w:t>
      </w:r>
      <w:r w:rsidR="00FF6E88" w:rsidRPr="00D305F8">
        <w:rPr>
          <w:rFonts w:cs="Times New Roman"/>
        </w:rPr>
        <w:t>T</w:t>
      </w:r>
      <w:r w:rsidR="00B118D6" w:rsidRPr="00D305F8">
        <w:rPr>
          <w:rFonts w:cs="Times New Roman"/>
        </w:rPr>
        <w:t>h</w:t>
      </w:r>
      <w:r w:rsidR="009F20EE" w:rsidRPr="00D305F8">
        <w:rPr>
          <w:rFonts w:cs="Times New Roman"/>
        </w:rPr>
        <w:t xml:space="preserve">ành viên tổ bay được huấn luyện, </w:t>
      </w:r>
      <w:r w:rsidR="00B118D6" w:rsidRPr="00D305F8">
        <w:rPr>
          <w:rFonts w:cs="Times New Roman"/>
        </w:rPr>
        <w:t xml:space="preserve">phê </w:t>
      </w:r>
      <w:r w:rsidR="00220F38" w:rsidRPr="00D305F8">
        <w:rPr>
          <w:rFonts w:cs="Times New Roman"/>
        </w:rPr>
        <w:t>duyệt</w:t>
      </w:r>
      <w:r w:rsidR="00B118D6" w:rsidRPr="00D305F8">
        <w:rPr>
          <w:rFonts w:cs="Times New Roman"/>
        </w:rPr>
        <w:t xml:space="preserve"> đầy đủ</w:t>
      </w:r>
      <w:r w:rsidR="001B1005" w:rsidRPr="00D305F8">
        <w:rPr>
          <w:rFonts w:cs="Times New Roman"/>
        </w:rPr>
        <w:t xml:space="preserve"> các khoa</w:t>
      </w:r>
      <w:r w:rsidR="00B118D6" w:rsidRPr="00D305F8">
        <w:rPr>
          <w:rFonts w:cs="Times New Roman"/>
        </w:rPr>
        <w:t xml:space="preserve"> mục</w:t>
      </w:r>
      <w:r w:rsidR="001B1005" w:rsidRPr="00D305F8">
        <w:rPr>
          <w:rFonts w:cs="Times New Roman"/>
        </w:rPr>
        <w:t>, bài bay liên quan đến</w:t>
      </w:r>
      <w:r w:rsidR="009F20EE" w:rsidRPr="00D305F8">
        <w:rPr>
          <w:rFonts w:cs="Times New Roman"/>
        </w:rPr>
        <w:t xml:space="preserve"> nhiệm vụ bay</w:t>
      </w:r>
      <w:r w:rsidR="004C6F99" w:rsidRPr="00D305F8">
        <w:rPr>
          <w:rFonts w:cs="Times New Roman"/>
        </w:rPr>
        <w:t xml:space="preserve"> theo </w:t>
      </w:r>
      <w:r w:rsidR="00471B8C" w:rsidRPr="00D305F8">
        <w:rPr>
          <w:rFonts w:cs="Times New Roman"/>
        </w:rPr>
        <w:t xml:space="preserve">tài liệu </w:t>
      </w:r>
      <w:r w:rsidR="004C6F99" w:rsidRPr="00D305F8">
        <w:rPr>
          <w:rFonts w:cs="Times New Roman"/>
        </w:rPr>
        <w:t>giáo trình huấn luyệ</w:t>
      </w:r>
      <w:r w:rsidR="00B902B0" w:rsidRPr="00D305F8">
        <w:rPr>
          <w:rFonts w:cs="Times New Roman"/>
        </w:rPr>
        <w:t>n bay</w:t>
      </w:r>
      <w:r w:rsidR="00676838" w:rsidRPr="00D305F8">
        <w:rPr>
          <w:rFonts w:cs="Times New Roman"/>
        </w:rPr>
        <w:t xml:space="preserve"> của Không quân Công an nhân dân</w:t>
      </w:r>
      <w:r w:rsidR="00351F29" w:rsidRPr="00D305F8">
        <w:rPr>
          <w:rFonts w:cs="Times New Roman"/>
        </w:rPr>
        <w:t xml:space="preserve">, tham gia </w:t>
      </w:r>
      <w:r w:rsidR="00351F29" w:rsidRPr="00D305F8">
        <w:rPr>
          <w:rFonts w:cs="Times New Roman"/>
          <w:color w:val="000000"/>
        </w:rPr>
        <w:t>các khóa huấn luyện ban đầu, định kỳ hàng năm về an toàn bay</w:t>
      </w:r>
      <w:r w:rsidR="00DB2ACC" w:rsidRPr="00D305F8">
        <w:rPr>
          <w:rFonts w:cs="Times New Roman"/>
          <w:color w:val="000000"/>
        </w:rPr>
        <w:t xml:space="preserve"> theo chương trình huấn luyện của nhà sản xuất tàu bay</w:t>
      </w:r>
      <w:r w:rsidR="00676838" w:rsidRPr="00D305F8">
        <w:rPr>
          <w:rFonts w:cs="Times New Roman"/>
          <w:color w:val="000000"/>
        </w:rPr>
        <w:t>;</w:t>
      </w:r>
    </w:p>
    <w:p w:rsidR="00F71DAC" w:rsidRPr="00D305F8" w:rsidRDefault="00370B83" w:rsidP="00104685">
      <w:pPr>
        <w:widowControl w:val="0"/>
        <w:spacing w:before="60" w:after="60"/>
        <w:ind w:firstLine="567"/>
        <w:jc w:val="both"/>
        <w:rPr>
          <w:rFonts w:cs="Times New Roman"/>
          <w:i/>
        </w:rPr>
      </w:pPr>
      <w:r w:rsidRPr="00D305F8">
        <w:rPr>
          <w:rFonts w:cs="Times New Roman"/>
        </w:rPr>
        <w:t>d</w:t>
      </w:r>
      <w:r w:rsidR="00B118D6" w:rsidRPr="00D305F8">
        <w:rPr>
          <w:rFonts w:cs="Times New Roman"/>
        </w:rPr>
        <w:t xml:space="preserve">) </w:t>
      </w:r>
      <w:r w:rsidR="00AA3D9A" w:rsidRPr="00D305F8">
        <w:rPr>
          <w:rFonts w:cs="Times New Roman"/>
        </w:rPr>
        <w:t>T</w:t>
      </w:r>
      <w:r w:rsidR="00B118D6" w:rsidRPr="00D305F8">
        <w:rPr>
          <w:rFonts w:cs="Times New Roman"/>
        </w:rPr>
        <w:t xml:space="preserve">hành viên tổ bay chỉ được thực hiện nhiệm vụ bay trong khoảng thời gian giãn cách bay </w:t>
      </w:r>
      <w:r w:rsidR="0029660B" w:rsidRPr="00D305F8">
        <w:rPr>
          <w:rFonts w:cs="Times New Roman"/>
        </w:rPr>
        <w:t>phù hợp với nhiệm vụ</w:t>
      </w:r>
      <w:r w:rsidR="00676838" w:rsidRPr="00D305F8">
        <w:rPr>
          <w:rFonts w:cs="Times New Roman"/>
        </w:rPr>
        <w:t xml:space="preserve"> theo giáo trình huấn luyện bay của Không quân Công an nhân dân</w:t>
      </w:r>
      <w:r w:rsidR="0029660B" w:rsidRPr="00D305F8">
        <w:rPr>
          <w:rFonts w:cs="Times New Roman"/>
        </w:rPr>
        <w:t>.</w:t>
      </w:r>
    </w:p>
    <w:p w:rsidR="0061102F" w:rsidRPr="00D305F8" w:rsidRDefault="001770D1" w:rsidP="00104685">
      <w:pPr>
        <w:widowControl w:val="0"/>
        <w:spacing w:before="60" w:after="60"/>
        <w:ind w:firstLine="567"/>
        <w:jc w:val="both"/>
        <w:rPr>
          <w:rFonts w:cs="Times New Roman"/>
        </w:rPr>
      </w:pPr>
      <w:r w:rsidRPr="00D305F8">
        <w:rPr>
          <w:rFonts w:cs="Times New Roman"/>
        </w:rPr>
        <w:t>5</w:t>
      </w:r>
      <w:r w:rsidR="00B118D6" w:rsidRPr="00D305F8">
        <w:rPr>
          <w:rFonts w:cs="Times New Roman"/>
        </w:rPr>
        <w:t>. Các giấy tờ thành viên tổ bay phả</w:t>
      </w:r>
      <w:r w:rsidR="0011176D" w:rsidRPr="00D305F8">
        <w:rPr>
          <w:rFonts w:cs="Times New Roman"/>
        </w:rPr>
        <w:t>i mang theo</w:t>
      </w:r>
      <w:r w:rsidR="00B569A8" w:rsidRPr="00D305F8">
        <w:rPr>
          <w:rFonts w:cs="Times New Roman"/>
        </w:rPr>
        <w:t xml:space="preserve"> khi bay</w:t>
      </w:r>
      <w:r w:rsidR="0011176D" w:rsidRPr="00D305F8">
        <w:rPr>
          <w:rFonts w:cs="Times New Roman"/>
        </w:rPr>
        <w:t>:</w:t>
      </w:r>
    </w:p>
    <w:p w:rsidR="00691A66" w:rsidRPr="00D305F8" w:rsidRDefault="00691A66" w:rsidP="00104685">
      <w:pPr>
        <w:widowControl w:val="0"/>
        <w:spacing w:before="60" w:after="60"/>
        <w:ind w:firstLine="567"/>
        <w:jc w:val="both"/>
        <w:rPr>
          <w:rFonts w:cs="Times New Roman"/>
        </w:rPr>
      </w:pPr>
      <w:r w:rsidRPr="00D305F8">
        <w:rPr>
          <w:rFonts w:cs="Times New Roman"/>
        </w:rPr>
        <w:t>a) Kế hoạch bay đã được cấp trên phê duyệt;</w:t>
      </w:r>
    </w:p>
    <w:p w:rsidR="00B52DC7" w:rsidRPr="00D305F8" w:rsidRDefault="0095075B" w:rsidP="00104685">
      <w:pPr>
        <w:widowControl w:val="0"/>
        <w:spacing w:before="60" w:after="60"/>
        <w:ind w:firstLine="567"/>
        <w:jc w:val="both"/>
        <w:rPr>
          <w:rFonts w:cs="Times New Roman"/>
          <w:lang w:val="en-US"/>
        </w:rPr>
      </w:pPr>
      <w:r w:rsidRPr="00D305F8">
        <w:rPr>
          <w:rFonts w:cs="Times New Roman"/>
        </w:rPr>
        <w:t>b</w:t>
      </w:r>
      <w:r w:rsidR="00952E37" w:rsidRPr="00D305F8">
        <w:rPr>
          <w:rFonts w:cs="Times New Roman"/>
        </w:rPr>
        <w:t xml:space="preserve">) </w:t>
      </w:r>
      <w:r w:rsidR="00B52DC7" w:rsidRPr="00D305F8">
        <w:rPr>
          <w:rFonts w:cs="Times New Roman"/>
          <w:lang w:val="en-US"/>
        </w:rPr>
        <w:t>Sổ chuẩn bị bay</w:t>
      </w:r>
      <w:r w:rsidR="001C3997" w:rsidRPr="00D305F8">
        <w:rPr>
          <w:rFonts w:cs="Times New Roman"/>
          <w:lang w:val="en-US"/>
        </w:rPr>
        <w:t>;</w:t>
      </w:r>
    </w:p>
    <w:p w:rsidR="00DA7F96" w:rsidRPr="00D305F8" w:rsidRDefault="00B52DC7" w:rsidP="00104685">
      <w:pPr>
        <w:widowControl w:val="0"/>
        <w:spacing w:before="60" w:after="60"/>
        <w:ind w:firstLine="567"/>
        <w:jc w:val="both"/>
        <w:rPr>
          <w:rFonts w:cs="Times New Roman"/>
          <w:lang w:val="en-US"/>
        </w:rPr>
      </w:pPr>
      <w:r w:rsidRPr="00D305F8">
        <w:rPr>
          <w:rFonts w:cs="Times New Roman"/>
          <w:lang w:val="en-US"/>
        </w:rPr>
        <w:lastRenderedPageBreak/>
        <w:t xml:space="preserve">c) </w:t>
      </w:r>
      <w:r w:rsidR="00DA7F96" w:rsidRPr="00D305F8">
        <w:rPr>
          <w:rFonts w:cs="Times New Roman"/>
          <w:lang w:val="en-US"/>
        </w:rPr>
        <w:t>Nhật ký kỹ thuật</w:t>
      </w:r>
      <w:r w:rsidR="001C3997" w:rsidRPr="00D305F8">
        <w:rPr>
          <w:rFonts w:cs="Times New Roman"/>
          <w:lang w:val="en-US"/>
        </w:rPr>
        <w:t>;</w:t>
      </w:r>
    </w:p>
    <w:p w:rsidR="00DA7F96" w:rsidRPr="00D305F8" w:rsidRDefault="00B52DC7" w:rsidP="00104685">
      <w:pPr>
        <w:widowControl w:val="0"/>
        <w:spacing w:before="60" w:after="60"/>
        <w:ind w:firstLine="567"/>
        <w:jc w:val="both"/>
        <w:rPr>
          <w:rFonts w:cs="Times New Roman"/>
          <w:lang w:val="en-US"/>
        </w:rPr>
      </w:pPr>
      <w:r w:rsidRPr="00D305F8">
        <w:rPr>
          <w:rFonts w:cs="Times New Roman"/>
          <w:lang w:val="en-US"/>
        </w:rPr>
        <w:t xml:space="preserve">d) </w:t>
      </w:r>
      <w:r w:rsidR="00DA7F96" w:rsidRPr="00D305F8">
        <w:rPr>
          <w:rFonts w:cs="Times New Roman"/>
          <w:lang w:val="en-US"/>
        </w:rPr>
        <w:t xml:space="preserve">Tài liệu hướng dẫn </w:t>
      </w:r>
      <w:r w:rsidR="00B15C40" w:rsidRPr="00D305F8">
        <w:rPr>
          <w:rFonts w:cs="Times New Roman"/>
          <w:lang w:val="en-US"/>
        </w:rPr>
        <w:t>bay dành cho thành viên tổ bay</w:t>
      </w:r>
      <w:r w:rsidR="00EC5880" w:rsidRPr="00D305F8">
        <w:rPr>
          <w:rFonts w:cs="Times New Roman"/>
          <w:lang w:val="en-US"/>
        </w:rPr>
        <w:t>;</w:t>
      </w:r>
    </w:p>
    <w:p w:rsidR="00EC5880" w:rsidRPr="00D305F8" w:rsidRDefault="00F435A0" w:rsidP="00104685">
      <w:pPr>
        <w:widowControl w:val="0"/>
        <w:spacing w:before="60" w:after="60"/>
        <w:ind w:firstLine="567"/>
        <w:jc w:val="both"/>
        <w:rPr>
          <w:rFonts w:cs="Times New Roman"/>
          <w:sz w:val="32"/>
          <w:lang w:val="en-US"/>
        </w:rPr>
      </w:pPr>
      <w:r w:rsidRPr="00D305F8">
        <w:rPr>
          <w:rFonts w:cs="Times New Roman"/>
          <w:sz w:val="32"/>
          <w:lang w:val="en-US"/>
        </w:rPr>
        <w:t>đ</w:t>
      </w:r>
      <w:r w:rsidR="00EC5880" w:rsidRPr="00D305F8">
        <w:rPr>
          <w:rFonts w:cs="Times New Roman"/>
          <w:sz w:val="32"/>
          <w:lang w:val="en-US"/>
        </w:rPr>
        <w:t xml:space="preserve">) </w:t>
      </w:r>
      <w:r w:rsidR="00EC5880" w:rsidRPr="00D305F8">
        <w:rPr>
          <w:rFonts w:cs="Times New Roman"/>
          <w:szCs w:val="26"/>
        </w:rPr>
        <w:t>Các tài liệu khác có liên quan đến chuyến bay.</w:t>
      </w:r>
    </w:p>
    <w:p w:rsidR="006170D7" w:rsidRPr="00D305F8" w:rsidRDefault="004B1D98"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rPr>
      </w:pPr>
      <w:r w:rsidRPr="00D305F8">
        <w:rPr>
          <w:b/>
          <w:lang w:val="en-US"/>
        </w:rPr>
        <w:t>Nhân viên bảo đảm kỹ thuật tàu bay</w:t>
      </w:r>
    </w:p>
    <w:p w:rsidR="00D00BA3" w:rsidRPr="00D305F8" w:rsidRDefault="00B7435D" w:rsidP="00104685">
      <w:pPr>
        <w:widowControl w:val="0"/>
        <w:spacing w:before="60" w:after="60"/>
        <w:ind w:firstLine="567"/>
        <w:jc w:val="both"/>
        <w:rPr>
          <w:rFonts w:cs="Times New Roman"/>
        </w:rPr>
      </w:pPr>
      <w:r w:rsidRPr="00D305F8">
        <w:rPr>
          <w:rFonts w:cs="Times New Roman"/>
        </w:rPr>
        <w:t>1</w:t>
      </w:r>
      <w:r w:rsidR="00D00BA3" w:rsidRPr="00D305F8">
        <w:rPr>
          <w:rFonts w:cs="Times New Roman"/>
        </w:rPr>
        <w:t xml:space="preserve">. Điều kiện đối với </w:t>
      </w:r>
      <w:r w:rsidR="004B1D98" w:rsidRPr="00D305F8">
        <w:rPr>
          <w:rFonts w:cs="Times New Roman"/>
        </w:rPr>
        <w:t>nhân viên</w:t>
      </w:r>
      <w:r w:rsidR="00D00BA3" w:rsidRPr="00D305F8">
        <w:rPr>
          <w:rFonts w:cs="Times New Roman"/>
        </w:rPr>
        <w:t xml:space="preserve"> bảo đảm kỹ thuật tàu bay: </w:t>
      </w:r>
    </w:p>
    <w:p w:rsidR="00D00BA3" w:rsidRPr="00D305F8" w:rsidRDefault="00D00BA3" w:rsidP="00104685">
      <w:pPr>
        <w:widowControl w:val="0"/>
        <w:spacing w:before="60" w:after="60"/>
        <w:ind w:firstLine="567"/>
        <w:jc w:val="both"/>
        <w:rPr>
          <w:rFonts w:cs="Times New Roman"/>
        </w:rPr>
      </w:pPr>
      <w:r w:rsidRPr="00D305F8">
        <w:rPr>
          <w:rFonts w:cs="Times New Roman"/>
        </w:rPr>
        <w:t>a) Nhân viên bảo đảm kỹ thuật tàu bay phải được cấp bằng (chứng chỉ) bởi các cơ sở đào tạo</w:t>
      </w:r>
      <w:r w:rsidR="00471B8C" w:rsidRPr="00D305F8">
        <w:rPr>
          <w:rFonts w:cs="Times New Roman"/>
        </w:rPr>
        <w:t xml:space="preserve"> (</w:t>
      </w:r>
      <w:r w:rsidRPr="00D305F8">
        <w:rPr>
          <w:rFonts w:cs="Times New Roman"/>
        </w:rPr>
        <w:t>ban đầu</w:t>
      </w:r>
      <w:r w:rsidR="00471B8C" w:rsidRPr="00D305F8">
        <w:rPr>
          <w:rFonts w:cs="Times New Roman"/>
        </w:rPr>
        <w:t>, định kỳ</w:t>
      </w:r>
      <w:r w:rsidRPr="00D305F8">
        <w:rPr>
          <w:rFonts w:cs="Times New Roman"/>
        </w:rPr>
        <w:t xml:space="preserve"> và chuyển loại</w:t>
      </w:r>
      <w:r w:rsidR="00471B8C" w:rsidRPr="00D305F8">
        <w:rPr>
          <w:rFonts w:cs="Times New Roman"/>
        </w:rPr>
        <w:t>)</w:t>
      </w:r>
      <w:r w:rsidRPr="00D305F8">
        <w:rPr>
          <w:rFonts w:cs="Times New Roman"/>
        </w:rPr>
        <w:t xml:space="preserve"> được Bộ Công an công nhận;</w:t>
      </w:r>
    </w:p>
    <w:p w:rsidR="00D00BA3" w:rsidRPr="00D305F8" w:rsidRDefault="00D00BA3" w:rsidP="00104685">
      <w:pPr>
        <w:widowControl w:val="0"/>
        <w:spacing w:before="60" w:after="60"/>
        <w:ind w:firstLine="567"/>
        <w:jc w:val="both"/>
        <w:rPr>
          <w:noProof/>
        </w:rPr>
      </w:pPr>
      <w:r w:rsidRPr="00D305F8">
        <w:rPr>
          <w:rFonts w:cs="Times New Roman"/>
        </w:rPr>
        <w:t xml:space="preserve">b) </w:t>
      </w:r>
      <w:r w:rsidRPr="00D305F8">
        <w:rPr>
          <w:noProof/>
        </w:rPr>
        <w:t>Đã hoàn thành chương trình huấn luyệ</w:t>
      </w:r>
      <w:r w:rsidR="00EB4E11" w:rsidRPr="00D305F8">
        <w:rPr>
          <w:noProof/>
        </w:rPr>
        <w:t xml:space="preserve">n </w:t>
      </w:r>
      <w:r w:rsidR="00471B8C" w:rsidRPr="00D305F8">
        <w:rPr>
          <w:noProof/>
        </w:rPr>
        <w:t xml:space="preserve">ban đầu, </w:t>
      </w:r>
      <w:r w:rsidR="00491AF5" w:rsidRPr="00D305F8">
        <w:rPr>
          <w:noProof/>
        </w:rPr>
        <w:t>huấn luyện</w:t>
      </w:r>
      <w:r w:rsidRPr="00D305F8">
        <w:rPr>
          <w:noProof/>
        </w:rPr>
        <w:t xml:space="preserve"> định kì hàng năm các quy tắc sử dụng kỹ thuật hàng không, các biện pháp an toàn</w:t>
      </w:r>
      <w:r w:rsidR="00393A82" w:rsidRPr="00D305F8">
        <w:rPr>
          <w:noProof/>
        </w:rPr>
        <w:t xml:space="preserve"> theo tài liệu hướng dẫn</w:t>
      </w:r>
      <w:r w:rsidR="00DB67C4" w:rsidRPr="00D305F8">
        <w:rPr>
          <w:noProof/>
        </w:rPr>
        <w:t>của nhà sản xuấ</w:t>
      </w:r>
      <w:r w:rsidR="008954F0" w:rsidRPr="00D305F8">
        <w:rPr>
          <w:noProof/>
        </w:rPr>
        <w:t>t tàu bay</w:t>
      </w:r>
      <w:r w:rsidR="00471B8C" w:rsidRPr="00D305F8">
        <w:rPr>
          <w:noProof/>
        </w:rPr>
        <w:t xml:space="preserve"> và tài liệu huấn luyện kỹ thuật tàu bay.</w:t>
      </w:r>
    </w:p>
    <w:p w:rsidR="00D00BA3" w:rsidRPr="00D305F8" w:rsidRDefault="00B7435D"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D305F8">
        <w:t>2</w:t>
      </w:r>
      <w:r w:rsidR="00D00BA3" w:rsidRPr="00D305F8">
        <w:t xml:space="preserve">. Trách nhiệm của </w:t>
      </w:r>
      <w:r w:rsidR="00A5395C" w:rsidRPr="00D305F8">
        <w:t>nhân viên</w:t>
      </w:r>
      <w:r w:rsidR="00D00BA3" w:rsidRPr="00D305F8">
        <w:t xml:space="preserve"> bảo đảm kỹ thuật tàu bay</w:t>
      </w:r>
    </w:p>
    <w:p w:rsidR="00D00BA3" w:rsidRPr="001B6C24" w:rsidRDefault="00D00BA3"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1B6C24">
        <w:t xml:space="preserve">a) </w:t>
      </w:r>
      <w:r w:rsidR="00CA1D07" w:rsidRPr="001B6C24">
        <w:t xml:space="preserve">Thực hiện nghiêm chỉnh, </w:t>
      </w:r>
      <w:r w:rsidRPr="001B6C24">
        <w:t>đầy đủ quy trình kiểm tra, sửa chữa, bảo dưỡng của nhà sản xuất tàu bay</w:t>
      </w:r>
      <w:r w:rsidR="003B315B" w:rsidRPr="001B6C24">
        <w:t>, động cơ</w:t>
      </w:r>
      <w:r w:rsidR="007339F2" w:rsidRPr="001B6C24">
        <w:t xml:space="preserve">và </w:t>
      </w:r>
      <w:r w:rsidR="00471B8C" w:rsidRPr="001B6C24">
        <w:rPr>
          <w:szCs w:val="28"/>
        </w:rPr>
        <w:t>tài liệu quy định công tác bảo đảm kỹ thuật hàng không</w:t>
      </w:r>
      <w:r w:rsidR="007937AF" w:rsidRPr="001B6C24">
        <w:t>;</w:t>
      </w:r>
    </w:p>
    <w:p w:rsidR="00D00BA3" w:rsidRPr="00D305F8" w:rsidRDefault="00D00BA3" w:rsidP="00104685">
      <w:pPr>
        <w:widowControl w:val="0"/>
        <w:spacing w:before="60" w:after="60"/>
        <w:ind w:firstLine="567"/>
        <w:jc w:val="both"/>
        <w:rPr>
          <w:rFonts w:cs="Times New Roman"/>
          <w:color w:val="000000"/>
        </w:rPr>
      </w:pPr>
      <w:r w:rsidRPr="00D305F8">
        <w:t>b) Nghiên cứu,</w:t>
      </w:r>
      <w:r w:rsidRPr="00D305F8">
        <w:rPr>
          <w:rFonts w:cs="Times New Roman"/>
          <w:color w:val="000000"/>
        </w:rPr>
        <w:t xml:space="preserve"> cập nhật các thay đổi hệ thống tài liệu khai thác, bảo dưỡng, sửa chữa, các chỉ lệnh đủ điều kiện bay,</w:t>
      </w:r>
      <w:r w:rsidR="003B315B" w:rsidRPr="00D305F8">
        <w:rPr>
          <w:rFonts w:cs="Times New Roman"/>
          <w:color w:val="000000"/>
        </w:rPr>
        <w:t xml:space="preserve"> thông báo kỹ thuật của nhà sản xuất tàu bay, động cơ</w:t>
      </w:r>
      <w:r w:rsidRPr="00D305F8">
        <w:rPr>
          <w:rFonts w:cs="Times New Roman"/>
          <w:color w:val="000000"/>
        </w:rPr>
        <w:t>; luyện tập và sử dụng thành thạ</w:t>
      </w:r>
      <w:r w:rsidR="007D3FA3">
        <w:rPr>
          <w:rFonts w:cs="Times New Roman"/>
          <w:color w:val="000000"/>
        </w:rPr>
        <w:t>o các trang bị,</w:t>
      </w:r>
      <w:r w:rsidRPr="00D305F8">
        <w:rPr>
          <w:rFonts w:cs="Times New Roman"/>
          <w:color w:val="000000"/>
        </w:rPr>
        <w:t>thiết bị</w:t>
      </w:r>
      <w:r w:rsidR="00CB570B" w:rsidRPr="00CB570B">
        <w:rPr>
          <w:rFonts w:cs="Times New Roman"/>
          <w:color w:val="000000"/>
        </w:rPr>
        <w:t>, ph</w:t>
      </w:r>
      <w:r w:rsidR="00CB570B">
        <w:rPr>
          <w:rFonts w:cs="Times New Roman"/>
          <w:color w:val="000000"/>
        </w:rPr>
        <w:t xml:space="preserve">ương </w:t>
      </w:r>
      <w:r w:rsidR="00CB570B" w:rsidRPr="00CB570B">
        <w:rPr>
          <w:rFonts w:cs="Times New Roman"/>
          <w:color w:val="000000"/>
        </w:rPr>
        <w:t xml:space="preserve">tiện </w:t>
      </w:r>
      <w:r w:rsidRPr="00D305F8">
        <w:rPr>
          <w:rFonts w:cs="Times New Roman"/>
          <w:color w:val="000000"/>
        </w:rPr>
        <w:t>phục vụ bảo dưỡng, sửa chữ</w:t>
      </w:r>
      <w:r w:rsidR="003A00BC" w:rsidRPr="00D305F8">
        <w:rPr>
          <w:rFonts w:cs="Times New Roman"/>
          <w:color w:val="000000"/>
        </w:rPr>
        <w:t>a tàu bay;</w:t>
      </w:r>
    </w:p>
    <w:p w:rsidR="00340120" w:rsidRPr="00D305F8" w:rsidRDefault="00D00BA3" w:rsidP="00104685">
      <w:pPr>
        <w:widowControl w:val="0"/>
        <w:spacing w:before="60" w:after="60"/>
        <w:ind w:firstLine="567"/>
        <w:jc w:val="both"/>
        <w:rPr>
          <w:rFonts w:cs="Times New Roman"/>
          <w:color w:val="000000"/>
        </w:rPr>
      </w:pPr>
      <w:r w:rsidRPr="00D305F8">
        <w:rPr>
          <w:rFonts w:cs="Times New Roman"/>
          <w:color w:val="000000"/>
        </w:rPr>
        <w:t xml:space="preserve">c) Phối hợp chặt chẽ với thành viên tổ bay, kịp thời phát hiện các hỏng hóc, đề xuất phương án khắc phục, bảo đảm an toàn cho chuyến bay. </w:t>
      </w:r>
    </w:p>
    <w:p w:rsidR="00991FDA" w:rsidRPr="00D305F8" w:rsidRDefault="00991FDA" w:rsidP="00104685">
      <w:pPr>
        <w:spacing w:after="0"/>
        <w:jc w:val="center"/>
        <w:rPr>
          <w:b/>
        </w:rPr>
      </w:pPr>
    </w:p>
    <w:p w:rsidR="00846A3D" w:rsidRPr="00D305F8" w:rsidRDefault="00846A3D" w:rsidP="00104685">
      <w:pPr>
        <w:spacing w:after="0"/>
        <w:jc w:val="center"/>
        <w:rPr>
          <w:b/>
        </w:rPr>
      </w:pPr>
      <w:r w:rsidRPr="00D305F8">
        <w:rPr>
          <w:b/>
        </w:rPr>
        <w:t>Chương V</w:t>
      </w:r>
    </w:p>
    <w:p w:rsidR="00846A3D" w:rsidRPr="00D305F8" w:rsidRDefault="005C69F8"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QUẢN LÝ, ĐIỀU HÀNH BAY</w:t>
      </w:r>
    </w:p>
    <w:p w:rsidR="00D305F8" w:rsidRPr="00D305F8" w:rsidRDefault="00D305F8" w:rsidP="00104685">
      <w:pPr>
        <w:widowControl w:val="0"/>
        <w:tabs>
          <w:tab w:val="left" w:pos="567"/>
          <w:tab w:val="left" w:pos="1418"/>
          <w:tab w:val="left" w:pos="1560"/>
          <w:tab w:val="left" w:pos="1985"/>
          <w:tab w:val="left" w:pos="5103"/>
          <w:tab w:val="left" w:pos="5387"/>
          <w:tab w:val="left" w:pos="5812"/>
        </w:tabs>
        <w:spacing w:after="0"/>
        <w:jc w:val="center"/>
        <w:rPr>
          <w:b/>
        </w:rPr>
      </w:pPr>
    </w:p>
    <w:p w:rsidR="007979B1" w:rsidRPr="00D305F8" w:rsidRDefault="00846A3D"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Quy chế bay trong khu vực sân bay</w:t>
      </w:r>
    </w:p>
    <w:p w:rsidR="006D2542" w:rsidRPr="0051617B" w:rsidRDefault="00D733BC" w:rsidP="00104685">
      <w:pPr>
        <w:widowControl w:val="0"/>
        <w:spacing w:before="60" w:after="60"/>
        <w:ind w:firstLine="567"/>
        <w:jc w:val="both"/>
      </w:pPr>
      <w:r w:rsidRPr="0051617B">
        <w:t xml:space="preserve">1. </w:t>
      </w:r>
      <w:r w:rsidR="00BF154C" w:rsidRPr="0051617B">
        <w:t xml:space="preserve">Quy chế </w:t>
      </w:r>
      <w:r w:rsidR="003D3C8B" w:rsidRPr="0051617B">
        <w:t xml:space="preserve">bay trong khu vực </w:t>
      </w:r>
      <w:r w:rsidR="00BF154C" w:rsidRPr="0051617B">
        <w:t>sân bay</w:t>
      </w:r>
      <w:r w:rsidR="006E2EDB" w:rsidRPr="0051617B">
        <w:t>của Bộ</w:t>
      </w:r>
      <w:r w:rsidR="00B66768" w:rsidRPr="0051617B">
        <w:t xml:space="preserve"> Công an</w:t>
      </w:r>
      <w:r w:rsidR="00BF154C" w:rsidRPr="0051617B">
        <w:t>do</w:t>
      </w:r>
      <w:r w:rsidR="00306F2B" w:rsidRPr="0051617B">
        <w:t>Tư lệnh Cảnh sát cơ động</w:t>
      </w:r>
      <w:r w:rsidR="00BF154C" w:rsidRPr="0051617B">
        <w:t xml:space="preserve"> ban hành sau khi thống nhất</w:t>
      </w:r>
      <w:r w:rsidR="00AE227E" w:rsidRPr="0051617B">
        <w:t xml:space="preserve"> với</w:t>
      </w:r>
      <w:r w:rsidR="00BF154C" w:rsidRPr="0051617B">
        <w:t xml:space="preserve"> Cục Tác chiến</w:t>
      </w:r>
      <w:r w:rsidR="00485DB1" w:rsidRPr="0051617B">
        <w:t xml:space="preserve">, </w:t>
      </w:r>
      <w:r w:rsidR="00BF2D0D" w:rsidRPr="0051617B">
        <w:t>Bộ Tổng Tham mưu</w:t>
      </w:r>
      <w:r w:rsidR="006E2EDB" w:rsidRPr="0051617B">
        <w:t xml:space="preserve"> Quân đội Nhân dân Việt Nam</w:t>
      </w:r>
      <w:r w:rsidR="007E28F4" w:rsidRPr="0051617B">
        <w:t xml:space="preserve">, </w:t>
      </w:r>
      <w:r w:rsidR="0095405B" w:rsidRPr="0051617B">
        <w:t>Bộ Quốc phòng</w:t>
      </w:r>
      <w:r w:rsidR="00A21153" w:rsidRPr="0051617B">
        <w:t>;</w:t>
      </w:r>
      <w:r w:rsidR="00BF2D0D" w:rsidRPr="0051617B">
        <w:t xml:space="preserve"> Cục Hàng không Việt Nam</w:t>
      </w:r>
      <w:r w:rsidR="00485DB1" w:rsidRPr="0051617B">
        <w:t xml:space="preserve">, </w:t>
      </w:r>
      <w:r w:rsidR="006E2EDB" w:rsidRPr="0051617B">
        <w:t>Bộ Giao thông vận tải</w:t>
      </w:r>
      <w:r w:rsidR="00516248" w:rsidRPr="0051617B">
        <w:t>.</w:t>
      </w:r>
    </w:p>
    <w:p w:rsidR="00D5394A" w:rsidRPr="00D305F8" w:rsidRDefault="00D5394A" w:rsidP="00104685">
      <w:pPr>
        <w:widowControl w:val="0"/>
        <w:spacing w:before="60" w:after="60"/>
        <w:ind w:firstLine="567"/>
        <w:jc w:val="both"/>
        <w:rPr>
          <w:sz w:val="32"/>
          <w:highlight w:val="yellow"/>
        </w:rPr>
      </w:pPr>
      <w:r w:rsidRPr="00D305F8">
        <w:rPr>
          <w:szCs w:val="26"/>
        </w:rPr>
        <w:t xml:space="preserve">2. Khi thực hiện </w:t>
      </w:r>
      <w:r w:rsidR="00DB28E3" w:rsidRPr="00DB28E3">
        <w:rPr>
          <w:szCs w:val="26"/>
        </w:rPr>
        <w:t>hoạt động</w:t>
      </w:r>
      <w:r w:rsidRPr="00D305F8">
        <w:rPr>
          <w:szCs w:val="26"/>
        </w:rPr>
        <w:t xml:space="preserve"> bay </w:t>
      </w:r>
      <w:r w:rsidRPr="009E4399">
        <w:rPr>
          <w:szCs w:val="26"/>
        </w:rPr>
        <w:t>trong</w:t>
      </w:r>
      <w:r w:rsidRPr="00D305F8">
        <w:rPr>
          <w:szCs w:val="26"/>
        </w:rPr>
        <w:t xml:space="preserve">khu vực sân bay do đơn vị khác quản lý </w:t>
      </w:r>
      <w:r w:rsidRPr="009E4399">
        <w:rPr>
          <w:szCs w:val="26"/>
        </w:rPr>
        <w:t>thì thực hiện theo</w:t>
      </w:r>
      <w:r w:rsidRPr="00D305F8">
        <w:rPr>
          <w:szCs w:val="26"/>
        </w:rPr>
        <w:t xml:space="preserve"> Quy chế bay </w:t>
      </w:r>
      <w:r w:rsidRPr="009E4399">
        <w:rPr>
          <w:szCs w:val="26"/>
        </w:rPr>
        <w:t>trongkhu vực sân bay của các đơn vị đó</w:t>
      </w:r>
      <w:r w:rsidR="007F0662" w:rsidRPr="009E4399">
        <w:rPr>
          <w:szCs w:val="26"/>
        </w:rPr>
        <w:t>.</w:t>
      </w:r>
    </w:p>
    <w:p w:rsidR="006D2542" w:rsidRPr="00D305F8" w:rsidRDefault="006D254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Phương thức bay tại sân bay</w:t>
      </w:r>
    </w:p>
    <w:p w:rsidR="006D2542" w:rsidRPr="003F54D5" w:rsidRDefault="00EF307A"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pacing w:val="-4"/>
        </w:rPr>
      </w:pPr>
      <w:r w:rsidRPr="003F54D5">
        <w:rPr>
          <w:spacing w:val="-4"/>
          <w:szCs w:val="28"/>
        </w:rPr>
        <w:t xml:space="preserve">1. </w:t>
      </w:r>
      <w:r w:rsidR="006D2542" w:rsidRPr="003F54D5">
        <w:rPr>
          <w:spacing w:val="-4"/>
          <w:szCs w:val="28"/>
        </w:rPr>
        <w:t xml:space="preserve">Tư lệnh Cảnh sát cơ động quyết định </w:t>
      </w:r>
      <w:r w:rsidR="00DA4BBA" w:rsidRPr="003F54D5">
        <w:rPr>
          <w:spacing w:val="-4"/>
          <w:szCs w:val="28"/>
        </w:rPr>
        <w:t>phương thức bay tạ</w:t>
      </w:r>
      <w:r w:rsidR="00D678B4" w:rsidRPr="003F54D5">
        <w:rPr>
          <w:spacing w:val="-4"/>
          <w:szCs w:val="28"/>
        </w:rPr>
        <w:t>i sân bay của</w:t>
      </w:r>
      <w:r w:rsidR="00DA4BBA" w:rsidRPr="003F54D5">
        <w:rPr>
          <w:spacing w:val="-4"/>
          <w:szCs w:val="28"/>
        </w:rPr>
        <w:t xml:space="preserve"> Bộ</w:t>
      </w:r>
      <w:r w:rsidR="00D678B4" w:rsidRPr="003F54D5">
        <w:rPr>
          <w:spacing w:val="-4"/>
          <w:szCs w:val="28"/>
        </w:rPr>
        <w:t xml:space="preserve"> Công an</w:t>
      </w:r>
      <w:r w:rsidR="0052104B" w:rsidRPr="003F54D5">
        <w:rPr>
          <w:spacing w:val="-4"/>
          <w:szCs w:val="28"/>
        </w:rPr>
        <w:t>sau khi</w:t>
      </w:r>
      <w:r w:rsidR="006D2542" w:rsidRPr="003F54D5">
        <w:rPr>
          <w:spacing w:val="-4"/>
          <w:szCs w:val="28"/>
        </w:rPr>
        <w:t xml:space="preserve"> thống nhấ</w:t>
      </w:r>
      <w:r w:rsidR="0052104B" w:rsidRPr="003F54D5">
        <w:rPr>
          <w:spacing w:val="-4"/>
          <w:szCs w:val="28"/>
        </w:rPr>
        <w:t>t với</w:t>
      </w:r>
      <w:r w:rsidR="00B022F0" w:rsidRPr="003F54D5">
        <w:rPr>
          <w:spacing w:val="-4"/>
        </w:rPr>
        <w:t>Cục Tác chiến, Bộ Tổng Tham mưu Quân đội Nhân dân Việt Nam, Bộ Quốc phòng; Cục Hàng không Việt Nam, Bộ Giao thông vận tải</w:t>
      </w:r>
      <w:r w:rsidR="0095405B" w:rsidRPr="003F54D5">
        <w:rPr>
          <w:spacing w:val="-4"/>
        </w:rPr>
        <w:t>.</w:t>
      </w:r>
    </w:p>
    <w:p w:rsidR="00EF307A" w:rsidRPr="00D305F8" w:rsidRDefault="00EF307A"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2. Khi thực hiện </w:t>
      </w:r>
      <w:r w:rsidR="00DB28E3" w:rsidRPr="00800B44">
        <w:t>hoạt động</w:t>
      </w:r>
      <w:r w:rsidRPr="00D305F8">
        <w:t xml:space="preserve"> bay </w:t>
      </w:r>
      <w:r w:rsidR="00986310" w:rsidRPr="00986310">
        <w:t>trong</w:t>
      </w:r>
      <w:r w:rsidR="00815420" w:rsidRPr="00D305F8">
        <w:rPr>
          <w:szCs w:val="26"/>
        </w:rPr>
        <w:t>khu vực sân bay do đơn vị khác quản lý</w:t>
      </w:r>
      <w:r w:rsidR="00AA4B98" w:rsidRPr="00D305F8">
        <w:t xml:space="preserve">phải </w:t>
      </w:r>
      <w:r w:rsidR="005D62A2" w:rsidRPr="00527A5A">
        <w:t>thực hiệ</w:t>
      </w:r>
      <w:r w:rsidR="00D00A31" w:rsidRPr="00527A5A">
        <w:t>n nghiêm</w:t>
      </w:r>
      <w:r w:rsidR="00AA4B98" w:rsidRPr="00527A5A">
        <w:t>phương thức bay củ</w:t>
      </w:r>
      <w:r w:rsidR="002E19B3" w:rsidRPr="00527A5A">
        <w:t>a</w:t>
      </w:r>
      <w:r w:rsidR="00BA599C" w:rsidRPr="00527A5A">
        <w:t xml:space="preserve">các </w:t>
      </w:r>
      <w:r w:rsidR="00AA4B98" w:rsidRPr="00527A5A">
        <w:t xml:space="preserve">sân bay </w:t>
      </w:r>
      <w:r w:rsidR="008C4728" w:rsidRPr="00527A5A">
        <w:t xml:space="preserve">đơn vị </w:t>
      </w:r>
      <w:r w:rsidR="00AA4B98" w:rsidRPr="00527A5A">
        <w:t>đó</w:t>
      </w:r>
      <w:r w:rsidRPr="00D305F8">
        <w:t>.</w:t>
      </w:r>
    </w:p>
    <w:p w:rsidR="00C86DE2" w:rsidRPr="00D305F8" w:rsidRDefault="00387B34"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lang w:val="en-US"/>
        </w:rPr>
        <w:lastRenderedPageBreak/>
        <w:t>H</w:t>
      </w:r>
      <w:r w:rsidR="00C86DE2" w:rsidRPr="00D305F8">
        <w:rPr>
          <w:b/>
        </w:rPr>
        <w:t>iệp đồng</w:t>
      </w:r>
    </w:p>
    <w:p w:rsidR="007809CA" w:rsidRPr="00D305F8" w:rsidRDefault="007809CA" w:rsidP="007809CA">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trike/>
          <w:sz w:val="32"/>
        </w:rPr>
      </w:pPr>
      <w:r w:rsidRPr="00D305F8">
        <w:rPr>
          <w:rStyle w:val="Emphasis"/>
          <w:bCs/>
          <w:iCs w:val="0"/>
          <w:szCs w:val="24"/>
        </w:rPr>
        <w:t>1.</w:t>
      </w:r>
      <w:r w:rsidRPr="00D305F8">
        <w:rPr>
          <w:rStyle w:val="Emphasis"/>
          <w:bCs/>
          <w:szCs w:val="24"/>
        </w:rPr>
        <w:t xml:space="preserve"> Nội dung hiệp đồng: </w:t>
      </w:r>
      <w:r w:rsidR="00486DC7" w:rsidRPr="003D0B23">
        <w:rPr>
          <w:rStyle w:val="Emphasis"/>
          <w:bCs/>
          <w:szCs w:val="24"/>
        </w:rPr>
        <w:t>T</w:t>
      </w:r>
      <w:r w:rsidRPr="00D305F8">
        <w:rPr>
          <w:szCs w:val="24"/>
        </w:rPr>
        <w:t xml:space="preserve">ổ chức và sử dụng vùng trời; xây dựng phương thức bay; cấp phép bay; thông báo, dự báo bay; </w:t>
      </w:r>
      <w:r w:rsidR="008F564C" w:rsidRPr="00D305F8">
        <w:rPr>
          <w:szCs w:val="24"/>
        </w:rPr>
        <w:t>quản lý, điều hành</w:t>
      </w:r>
      <w:r w:rsidR="00A4288E" w:rsidRPr="00D305F8">
        <w:rPr>
          <w:szCs w:val="24"/>
        </w:rPr>
        <w:t>;</w:t>
      </w:r>
      <w:r w:rsidR="008F564C" w:rsidRPr="00D305F8">
        <w:rPr>
          <w:szCs w:val="24"/>
        </w:rPr>
        <w:t xml:space="preserve"> bảo đảm bay</w:t>
      </w:r>
      <w:r w:rsidRPr="00D305F8">
        <w:rPr>
          <w:szCs w:val="24"/>
        </w:rPr>
        <w:t>; tìm kiếm cứu nạn; quản lý các hoạt động bay đặc biệt.</w:t>
      </w:r>
    </w:p>
    <w:p w:rsidR="007809CA" w:rsidRPr="00D305F8" w:rsidRDefault="007809CA" w:rsidP="007809CA">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trike/>
        </w:rPr>
      </w:pPr>
      <w:r w:rsidRPr="00D305F8">
        <w:rPr>
          <w:szCs w:val="24"/>
        </w:rPr>
        <w:t>2. Bộ Tư lệnh Cảnh sát cơ động chủ trì phối hợp với các cơ quan, đơn vị có liên quan xây dựng quy chế phối hợp, hiệp đồng theo các nội dung được quy định tại khoản 1 Điều này.</w:t>
      </w:r>
    </w:p>
    <w:p w:rsidR="001A43A2" w:rsidRPr="00D305F8" w:rsidRDefault="001A43A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Hệ thống chỉ huy, quản lý điều hành bay</w:t>
      </w:r>
    </w:p>
    <w:p w:rsidR="001A43A2" w:rsidRPr="00101772" w:rsidRDefault="001A43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trike/>
        </w:rPr>
      </w:pPr>
      <w:r w:rsidRPr="00D305F8">
        <w:t xml:space="preserve">1. Hệ thống chỉ huy và quản lý điều hành bay </w:t>
      </w:r>
      <w:r w:rsidR="008F0937" w:rsidRPr="00D305F8">
        <w:t>của Bộ Công an</w:t>
      </w:r>
      <w:r w:rsidRPr="00D305F8">
        <w:t xml:space="preserve"> bao gồm: Trung tâm chỉ huy của Bộ Tư lệnh Cảnh sát cơ động, Trung tâm chỉ huy tại các đơn vị Không quân Công an nhân dân, đài chỉ huy bay chính, </w:t>
      </w:r>
      <w:r w:rsidR="000C6F3D" w:rsidRPr="00D305F8">
        <w:t xml:space="preserve">tổ </w:t>
      </w:r>
      <w:r w:rsidR="0074495B" w:rsidRPr="00D305F8">
        <w:t>chỉ huy bay</w:t>
      </w:r>
      <w:r w:rsidR="000C6F3D" w:rsidRPr="00D305F8">
        <w:t xml:space="preserve"> chính</w:t>
      </w:r>
      <w:r w:rsidR="0074495B" w:rsidRPr="00D305F8">
        <w:t xml:space="preserve">, </w:t>
      </w:r>
      <w:r w:rsidRPr="00D305F8">
        <w:t xml:space="preserve">tổ chỉ huy bay bãi ngoài, các trạm chuyển tiếp chỉ huy của đơn vị Không quân Công an </w:t>
      </w:r>
      <w:r w:rsidRPr="00F81E50">
        <w:rPr>
          <w:spacing w:val="-6"/>
        </w:rPr>
        <w:t>nhân dân</w:t>
      </w:r>
      <w:r w:rsidRPr="00486DC7">
        <w:rPr>
          <w:spacing w:val="-6"/>
        </w:rPr>
        <w:t>.</w:t>
      </w:r>
    </w:p>
    <w:p w:rsidR="001A43A2" w:rsidRPr="00D305F8" w:rsidRDefault="001A43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zCs w:val="28"/>
        </w:rPr>
      </w:pPr>
      <w:r w:rsidRPr="00D305F8">
        <w:t>2.</w:t>
      </w:r>
      <w:r w:rsidR="00A41AC8" w:rsidRPr="00D305F8">
        <w:t xml:space="preserve"> Hệ thống chỉ huy và quản lý điều hành bay </w:t>
      </w:r>
      <w:r w:rsidR="008F0937" w:rsidRPr="00D305F8">
        <w:t xml:space="preserve">của Bộ Công an </w:t>
      </w:r>
      <w:r w:rsidR="00730137" w:rsidRPr="00D305F8">
        <w:t xml:space="preserve">có trách nhiệm </w:t>
      </w:r>
      <w:r w:rsidR="00A41AC8" w:rsidRPr="00D305F8">
        <w:t>phối hợp</w:t>
      </w:r>
      <w:r w:rsidR="00B63861" w:rsidRPr="00D305F8">
        <w:t xml:space="preserve"> thường xuyên, chặt chẽ</w:t>
      </w:r>
      <w:r w:rsidR="00287202" w:rsidRPr="00D305F8">
        <w:t>với</w:t>
      </w:r>
      <w:r w:rsidR="00A41AC8" w:rsidRPr="00D305F8">
        <w:t xml:space="preserve">các </w:t>
      </w:r>
      <w:r w:rsidRPr="00D305F8">
        <w:rPr>
          <w:szCs w:val="28"/>
        </w:rPr>
        <w:t xml:space="preserve">cơ quan quản lýđiều hành bay của Bộ Quốc phòng, </w:t>
      </w:r>
      <w:r w:rsidR="00E37F47" w:rsidRPr="00D305F8">
        <w:rPr>
          <w:szCs w:val="28"/>
        </w:rPr>
        <w:t>Bộ Giao thông vận tải</w:t>
      </w:r>
      <w:r w:rsidR="00B63861" w:rsidRPr="00D305F8">
        <w:rPr>
          <w:szCs w:val="28"/>
        </w:rPr>
        <w:t xml:space="preserve">về </w:t>
      </w:r>
      <w:r w:rsidR="00287202" w:rsidRPr="00D305F8">
        <w:t xml:space="preserve">sử dụng </w:t>
      </w:r>
      <w:r w:rsidR="00B63861" w:rsidRPr="00D305F8">
        <w:t xml:space="preserve">hỗn hợp </w:t>
      </w:r>
      <w:r w:rsidR="00287202" w:rsidRPr="00D305F8">
        <w:t>hệ thống thông tin,dẫn đường, giám sát, khí tượng hàng không, thông báo tin tức hàng không</w:t>
      </w:r>
      <w:r w:rsidR="00150F7E" w:rsidRPr="00D305F8">
        <w:t xml:space="preserve"> và thống nhất sử dụng tần số nghiệp vụ</w:t>
      </w:r>
      <w:r w:rsidR="00B63861" w:rsidRPr="00D305F8">
        <w:t xml:space="preserve"> cho đơn vị quản lý điều hành bay</w:t>
      </w:r>
      <w:r w:rsidRPr="00D305F8">
        <w:rPr>
          <w:szCs w:val="28"/>
        </w:rPr>
        <w:t>.</w:t>
      </w:r>
    </w:p>
    <w:p w:rsidR="005F6DC2" w:rsidRPr="00D305F8" w:rsidRDefault="005F6DC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Cục Viễn thông và cơ yếu </w:t>
      </w:r>
      <w:r w:rsidR="003C66DD" w:rsidRPr="00D305F8">
        <w:rPr>
          <w:rFonts w:cs="Times New Roman"/>
          <w:szCs w:val="28"/>
        </w:rPr>
        <w:t xml:space="preserve">chủ trì </w:t>
      </w:r>
      <w:r w:rsidRPr="00D305F8">
        <w:rPr>
          <w:rFonts w:cs="Times New Roman"/>
          <w:szCs w:val="28"/>
        </w:rPr>
        <w:t xml:space="preserve">phối hợp với </w:t>
      </w:r>
      <w:r w:rsidR="003C66DD" w:rsidRPr="00D305F8">
        <w:rPr>
          <w:rFonts w:cs="Times New Roman"/>
          <w:szCs w:val="28"/>
        </w:rPr>
        <w:t>Bộ Tư lệnh Cảnh sát cơ động liên hệ các cơ quan</w:t>
      </w:r>
      <w:r w:rsidRPr="00D305F8">
        <w:rPr>
          <w:rFonts w:cs="Times New Roman"/>
          <w:szCs w:val="28"/>
        </w:rPr>
        <w:t xml:space="preserve"> chức năng thuộ</w:t>
      </w:r>
      <w:r w:rsidR="003C66DD" w:rsidRPr="00D305F8">
        <w:rPr>
          <w:rFonts w:cs="Times New Roman"/>
          <w:szCs w:val="28"/>
        </w:rPr>
        <w:t>c</w:t>
      </w:r>
      <w:r w:rsidRPr="00D305F8">
        <w:rPr>
          <w:rFonts w:cs="Times New Roman"/>
          <w:szCs w:val="28"/>
        </w:rPr>
        <w:t xml:space="preserve"> Bộ Thông tin và truyền thông, Bộ Giao thông vận tải và Bộ Quốc phòng về việc cấp</w:t>
      </w:r>
      <w:r w:rsidR="007428E2" w:rsidRPr="00D305F8">
        <w:rPr>
          <w:rFonts w:cs="Times New Roman"/>
          <w:szCs w:val="28"/>
        </w:rPr>
        <w:t>, sử dụng</w:t>
      </w:r>
      <w:r w:rsidRPr="00D305F8">
        <w:rPr>
          <w:rFonts w:cs="Times New Roman"/>
          <w:szCs w:val="28"/>
        </w:rPr>
        <w:t xml:space="preserve"> tần số vô tuyến điện</w:t>
      </w:r>
      <w:r w:rsidR="0080077D" w:rsidRPr="00D305F8">
        <w:rPr>
          <w:rFonts w:cs="Times New Roman"/>
          <w:szCs w:val="28"/>
        </w:rPr>
        <w:t xml:space="preserve"> phục vụ hoạt động bay của các đơn vị Không quân Công an nhân dân</w:t>
      </w:r>
      <w:r w:rsidRPr="00D305F8">
        <w:rPr>
          <w:rFonts w:cs="Times New Roman"/>
          <w:szCs w:val="28"/>
        </w:rPr>
        <w:t>.</w:t>
      </w:r>
    </w:p>
    <w:p w:rsidR="00E379D3" w:rsidRPr="00D305F8" w:rsidRDefault="00E379D3"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rPr>
        <w:t xml:space="preserve">Bay ngoài vùng trời </w:t>
      </w:r>
      <w:r w:rsidR="002E0323" w:rsidRPr="00D305F8">
        <w:rPr>
          <w:b/>
          <w:szCs w:val="28"/>
        </w:rPr>
        <w:t xml:space="preserve">khu vực </w:t>
      </w:r>
      <w:r w:rsidRPr="00D305F8">
        <w:rPr>
          <w:b/>
          <w:szCs w:val="28"/>
        </w:rPr>
        <w:t>sân bay</w:t>
      </w:r>
    </w:p>
    <w:p w:rsidR="00A64629" w:rsidRPr="00D305F8" w:rsidRDefault="0050396C" w:rsidP="00C57DA7">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rsidRPr="00D305F8">
        <w:rPr>
          <w:szCs w:val="28"/>
        </w:rPr>
        <w:t xml:space="preserve">1. </w:t>
      </w:r>
      <w:r w:rsidR="00FB30AD" w:rsidRPr="00D305F8">
        <w:rPr>
          <w:szCs w:val="28"/>
        </w:rPr>
        <w:t>Khi</w:t>
      </w:r>
      <w:r w:rsidR="006C13F7" w:rsidRPr="00DB28E3">
        <w:rPr>
          <w:szCs w:val="28"/>
        </w:rPr>
        <w:t>thực hiệ</w:t>
      </w:r>
      <w:r w:rsidR="00DB28E3">
        <w:rPr>
          <w:szCs w:val="28"/>
        </w:rPr>
        <w:t>n hoạt động</w:t>
      </w:r>
      <w:r w:rsidR="00E9307D" w:rsidRPr="00D305F8">
        <w:rPr>
          <w:szCs w:val="28"/>
        </w:rPr>
        <w:t xml:space="preserve"> bay</w:t>
      </w:r>
      <w:r w:rsidR="00471B8C" w:rsidRPr="00D305F8">
        <w:rPr>
          <w:szCs w:val="28"/>
        </w:rPr>
        <w:t xml:space="preserve"> ngoài vùng trời </w:t>
      </w:r>
      <w:r w:rsidR="00D33A44" w:rsidRPr="00D305F8">
        <w:rPr>
          <w:szCs w:val="28"/>
        </w:rPr>
        <w:t xml:space="preserve">khu vực </w:t>
      </w:r>
      <w:r w:rsidR="00471B8C" w:rsidRPr="00D305F8">
        <w:rPr>
          <w:szCs w:val="28"/>
        </w:rPr>
        <w:t>sân bay</w:t>
      </w:r>
      <w:r w:rsidR="0027345D" w:rsidRPr="00D305F8">
        <w:rPr>
          <w:szCs w:val="28"/>
        </w:rPr>
        <w:t xml:space="preserve"> được quy định tại Điều </w:t>
      </w:r>
      <w:r w:rsidR="0027345D" w:rsidRPr="00C96D9B">
        <w:rPr>
          <w:szCs w:val="28"/>
        </w:rPr>
        <w:t>14</w:t>
      </w:r>
      <w:r w:rsidR="0027345D" w:rsidRPr="00D305F8">
        <w:rPr>
          <w:szCs w:val="28"/>
        </w:rPr>
        <w:t>Thông tư này</w:t>
      </w:r>
      <w:r w:rsidR="005052DF" w:rsidRPr="00D305F8">
        <w:rPr>
          <w:szCs w:val="28"/>
        </w:rPr>
        <w:t>phải</w:t>
      </w:r>
      <w:r w:rsidR="00800B44" w:rsidRPr="00800B44">
        <w:rPr>
          <w:szCs w:val="28"/>
        </w:rPr>
        <w:t>tuân thủ</w:t>
      </w:r>
      <w:r w:rsidR="00E9307D" w:rsidRPr="00D305F8">
        <w:t>sự chỉ huy, điều hành</w:t>
      </w:r>
      <w:r w:rsidR="00FF3BB3" w:rsidRPr="00D305F8">
        <w:t>, chủ trì hiệp đồng</w:t>
      </w:r>
      <w:r w:rsidR="00E9307D" w:rsidRPr="00D305F8">
        <w:t xml:space="preserve"> của cơ </w:t>
      </w:r>
      <w:r w:rsidR="00FB30AD" w:rsidRPr="00D305F8">
        <w:t>quan quản lý</w:t>
      </w:r>
      <w:r w:rsidR="00E9307D" w:rsidRPr="00D305F8">
        <w:t xml:space="preserve"> điều hành bay được </w:t>
      </w:r>
      <w:r w:rsidR="009E240D" w:rsidRPr="00D305F8">
        <w:t xml:space="preserve">quy định tại </w:t>
      </w:r>
      <w:r w:rsidR="005A6B60" w:rsidRPr="00D305F8">
        <w:t>Nghị đị</w:t>
      </w:r>
      <w:r w:rsidR="009E240D" w:rsidRPr="00D305F8">
        <w:t>nh</w:t>
      </w:r>
      <w:r w:rsidR="00101772" w:rsidRPr="00C96D9B">
        <w:t xml:space="preserve"> số </w:t>
      </w:r>
      <w:r w:rsidR="009E240D" w:rsidRPr="00D305F8">
        <w:t xml:space="preserve">125/2015/NĐ-CP ngày </w:t>
      </w:r>
      <w:r w:rsidR="008E6319" w:rsidRPr="00D305F8">
        <w:t>0</w:t>
      </w:r>
      <w:r w:rsidR="009E240D" w:rsidRPr="00D305F8">
        <w:t>4/</w:t>
      </w:r>
      <w:r w:rsidR="005A6B60" w:rsidRPr="00D305F8">
        <w:t xml:space="preserve">12/2015 </w:t>
      </w:r>
      <w:r w:rsidR="005A6B60" w:rsidRPr="00C35AB3">
        <w:t xml:space="preserve">của Chính phủ quy định chi tiết về quản lý hoạt động bay </w:t>
      </w:r>
      <w:r w:rsidR="00101772" w:rsidRPr="00C35AB3">
        <w:t xml:space="preserve">và </w:t>
      </w:r>
      <w:r w:rsidR="00133DAB" w:rsidRPr="00C35AB3">
        <w:t>các nộ</w:t>
      </w:r>
      <w:r w:rsidR="00C57DA7">
        <w:t>i dung</w:t>
      </w:r>
      <w:r w:rsidR="00133DAB" w:rsidRPr="00C35AB3">
        <w:t xml:space="preserve"> được</w:t>
      </w:r>
      <w:r w:rsidR="00C57DA7">
        <w:rPr>
          <w:lang w:val="en-US"/>
        </w:rPr>
        <w:t>quy định</w:t>
      </w:r>
      <w:r w:rsidR="00101772" w:rsidRPr="00C35AB3">
        <w:t>tại Điều 1</w:t>
      </w:r>
      <w:r w:rsidR="00C96D9B" w:rsidRPr="00C35AB3">
        <w:t>6</w:t>
      </w:r>
      <w:r w:rsidR="00101772" w:rsidRPr="00C35AB3">
        <w:t xml:space="preserve"> Thông tư này</w:t>
      </w:r>
      <w:r w:rsidRPr="00C35AB3">
        <w:t>.</w:t>
      </w:r>
    </w:p>
    <w:p w:rsidR="0050396C" w:rsidRPr="00D305F8" w:rsidRDefault="00EE6B26" w:rsidP="00D00A31">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Pr>
          <w:szCs w:val="28"/>
        </w:rPr>
        <w:t>2. Khi</w:t>
      </w:r>
      <w:r w:rsidR="0050396C" w:rsidRPr="00D305F8">
        <w:rPr>
          <w:szCs w:val="28"/>
        </w:rPr>
        <w:t xml:space="preserve"> thực hiện </w:t>
      </w:r>
      <w:r w:rsidR="00800B44" w:rsidRPr="00EE6B26">
        <w:rPr>
          <w:szCs w:val="28"/>
        </w:rPr>
        <w:t>hoạt động bay</w:t>
      </w:r>
      <w:r w:rsidR="0050396C" w:rsidRPr="00D305F8">
        <w:rPr>
          <w:szCs w:val="28"/>
        </w:rPr>
        <w:t xml:space="preserve"> ngoài không phận Việt Nam phải </w:t>
      </w:r>
      <w:r w:rsidR="00D00A31" w:rsidRPr="00D305F8">
        <w:rPr>
          <w:szCs w:val="28"/>
        </w:rPr>
        <w:t>thực hiện nghiêm</w:t>
      </w:r>
      <w:r w:rsidR="0050396C" w:rsidRPr="00D305F8">
        <w:rPr>
          <w:szCs w:val="28"/>
        </w:rPr>
        <w:t xml:space="preserve"> quy chế, phương thức bay </w:t>
      </w:r>
      <w:r w:rsidR="00471B8C" w:rsidRPr="00D305F8">
        <w:rPr>
          <w:szCs w:val="28"/>
        </w:rPr>
        <w:t>và các quy định bảo đảm an ninh, an toàn hàng không</w:t>
      </w:r>
      <w:r w:rsidR="0050396C" w:rsidRPr="00D305F8">
        <w:rPr>
          <w:szCs w:val="28"/>
        </w:rPr>
        <w:t xml:space="preserve">của nhà chức trách </w:t>
      </w:r>
      <w:r w:rsidR="00471B8C" w:rsidRPr="00D305F8">
        <w:rPr>
          <w:szCs w:val="28"/>
        </w:rPr>
        <w:t>nước sở tại</w:t>
      </w:r>
      <w:r w:rsidR="009E240D" w:rsidRPr="00D305F8">
        <w:rPr>
          <w:szCs w:val="28"/>
        </w:rPr>
        <w:t xml:space="preserve"> và Điều ước quốc tế mà nước Cộng hòa xã hội chủ nghĩa Việt Nam là thành viên.</w:t>
      </w:r>
    </w:p>
    <w:p w:rsidR="001A43A2" w:rsidRPr="00D305F8" w:rsidRDefault="001A43A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lang w:val="en-US"/>
        </w:rPr>
        <w:t>Dự báo, thông báo bay</w:t>
      </w:r>
    </w:p>
    <w:p w:rsidR="00054FDE" w:rsidRPr="00D305F8" w:rsidRDefault="00054FDE"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1. Tất cả các chuyến bay</w:t>
      </w:r>
      <w:r w:rsidR="00E00F06" w:rsidRPr="00D305F8">
        <w:rPr>
          <w:szCs w:val="28"/>
        </w:rPr>
        <w:t xml:space="preserve"> của các đơn vị Không quân Công an nhân</w:t>
      </w:r>
      <w:r w:rsidR="00AD5BAB" w:rsidRPr="00D305F8">
        <w:rPr>
          <w:szCs w:val="28"/>
        </w:rPr>
        <w:t xml:space="preserve"> dân</w:t>
      </w:r>
      <w:r w:rsidRPr="00D305F8">
        <w:rPr>
          <w:szCs w:val="28"/>
        </w:rPr>
        <w:t xml:space="preserve"> trong vùng trời Việt Nam và vùng thông báo bay do Việt Nam quản lý đều phải thực hiện dự báo, thông báo bay theo Quy chế dự báo, thông báo bay hiện hành </w:t>
      </w:r>
      <w:r w:rsidR="00056AF3" w:rsidRPr="00D305F8">
        <w:rPr>
          <w:szCs w:val="28"/>
        </w:rPr>
        <w:t>của</w:t>
      </w:r>
      <w:r w:rsidRPr="00D305F8">
        <w:rPr>
          <w:szCs w:val="28"/>
        </w:rPr>
        <w:t xml:space="preserve"> Bộ Quố</w:t>
      </w:r>
      <w:r w:rsidR="00B21E79" w:rsidRPr="00D305F8">
        <w:rPr>
          <w:szCs w:val="28"/>
        </w:rPr>
        <w:t>c phòng. T</w:t>
      </w:r>
      <w:r w:rsidRPr="00D305F8">
        <w:rPr>
          <w:szCs w:val="28"/>
        </w:rPr>
        <w:t>rừ các chuyến bay chuyển cấp thực hiện các nhiệm vụ khẩn cấp, đột xuất được</w:t>
      </w:r>
      <w:r w:rsidR="00574505" w:rsidRPr="00D305F8">
        <w:rPr>
          <w:rFonts w:cs="Times New Roman"/>
          <w:szCs w:val="28"/>
        </w:rPr>
        <w:t>lãnh đạo Bộ Công an</w:t>
      </w:r>
      <w:r w:rsidRPr="00D305F8">
        <w:rPr>
          <w:szCs w:val="28"/>
        </w:rPr>
        <w:t>giao.</w:t>
      </w:r>
    </w:p>
    <w:p w:rsidR="00D44E17" w:rsidRPr="001B6C24" w:rsidRDefault="00054FDE"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pacing w:val="-6"/>
          <w:szCs w:val="28"/>
        </w:rPr>
      </w:pPr>
      <w:r w:rsidRPr="001B6C24">
        <w:rPr>
          <w:spacing w:val="-6"/>
          <w:szCs w:val="28"/>
        </w:rPr>
        <w:lastRenderedPageBreak/>
        <w:t xml:space="preserve">2. </w:t>
      </w:r>
      <w:r w:rsidR="00A3667C" w:rsidRPr="001B6C24">
        <w:rPr>
          <w:spacing w:val="-6"/>
          <w:szCs w:val="28"/>
        </w:rPr>
        <w:t>Công tác</w:t>
      </w:r>
      <w:r w:rsidR="00982C4E" w:rsidRPr="001B6C24">
        <w:rPr>
          <w:spacing w:val="-6"/>
          <w:szCs w:val="28"/>
        </w:rPr>
        <w:t xml:space="preserve"> lập, gửi</w:t>
      </w:r>
      <w:r w:rsidR="00A3667C" w:rsidRPr="001B6C24">
        <w:rPr>
          <w:spacing w:val="-6"/>
          <w:szCs w:val="28"/>
        </w:rPr>
        <w:t xml:space="preserve"> dự báo, thông báo</w:t>
      </w:r>
      <w:r w:rsidR="00B752CB" w:rsidRPr="001B6C24">
        <w:rPr>
          <w:spacing w:val="-6"/>
          <w:szCs w:val="28"/>
        </w:rPr>
        <w:t>,</w:t>
      </w:r>
      <w:r w:rsidR="00982C4E" w:rsidRPr="001B6C24">
        <w:rPr>
          <w:spacing w:val="-6"/>
          <w:szCs w:val="28"/>
        </w:rPr>
        <w:t xml:space="preserve"> kế hoạch </w:t>
      </w:r>
      <w:r w:rsidR="00A3667C" w:rsidRPr="001B6C24">
        <w:rPr>
          <w:spacing w:val="-6"/>
          <w:szCs w:val="28"/>
        </w:rPr>
        <w:t xml:space="preserve">bay </w:t>
      </w:r>
      <w:r w:rsidR="000909C1" w:rsidRPr="001B6C24">
        <w:rPr>
          <w:spacing w:val="-6"/>
          <w:szCs w:val="28"/>
        </w:rPr>
        <w:t xml:space="preserve">theo Quy chế dự báo, thông báo bay </w:t>
      </w:r>
      <w:r w:rsidR="00A3667C" w:rsidRPr="001B6C24">
        <w:rPr>
          <w:spacing w:val="-6"/>
          <w:szCs w:val="28"/>
        </w:rPr>
        <w:t xml:space="preserve">do Trung tâm chỉ huy của các đơn vị Không quân </w:t>
      </w:r>
      <w:r w:rsidR="006467B1" w:rsidRPr="001B6C24">
        <w:rPr>
          <w:spacing w:val="-6"/>
          <w:szCs w:val="28"/>
        </w:rPr>
        <w:t>Công an nhân dân</w:t>
      </w:r>
      <w:r w:rsidR="00576EB0" w:rsidRPr="001B6C24">
        <w:rPr>
          <w:spacing w:val="-6"/>
          <w:szCs w:val="28"/>
        </w:rPr>
        <w:t xml:space="preserve"> thực hiện. </w:t>
      </w:r>
    </w:p>
    <w:p w:rsidR="008141C3" w:rsidRPr="00D305F8" w:rsidRDefault="008141C3" w:rsidP="00C340A2">
      <w:pPr>
        <w:spacing w:after="0"/>
        <w:jc w:val="center"/>
        <w:rPr>
          <w:b/>
        </w:rPr>
      </w:pPr>
    </w:p>
    <w:p w:rsidR="00473F35" w:rsidRPr="00D305F8" w:rsidRDefault="002C36D0" w:rsidP="00104685">
      <w:pPr>
        <w:spacing w:after="0"/>
        <w:jc w:val="center"/>
        <w:rPr>
          <w:b/>
        </w:rPr>
      </w:pPr>
      <w:r w:rsidRPr="00D305F8">
        <w:rPr>
          <w:b/>
        </w:rPr>
        <w:t>Chương V</w:t>
      </w:r>
      <w:r w:rsidR="008826F8" w:rsidRPr="00D305F8">
        <w:rPr>
          <w:b/>
        </w:rPr>
        <w:t>I</w:t>
      </w:r>
    </w:p>
    <w:p w:rsidR="00473F35" w:rsidRPr="00D305F8" w:rsidRDefault="003A5928"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 xml:space="preserve">BẢO ĐẢM </w:t>
      </w:r>
      <w:r w:rsidR="00EA6507" w:rsidRPr="00D305F8">
        <w:rPr>
          <w:b/>
        </w:rPr>
        <w:t xml:space="preserve">BAY </w:t>
      </w:r>
      <w:r w:rsidRPr="00D305F8">
        <w:rPr>
          <w:b/>
        </w:rPr>
        <w:t xml:space="preserve">VÀ </w:t>
      </w:r>
      <w:r w:rsidR="00473F35" w:rsidRPr="00D305F8">
        <w:rPr>
          <w:b/>
        </w:rPr>
        <w:t>TỔ CHỨC BAY</w:t>
      </w:r>
    </w:p>
    <w:p w:rsidR="002C36D0" w:rsidRPr="00D305F8" w:rsidRDefault="002C36D0"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Mục 1</w:t>
      </w:r>
    </w:p>
    <w:p w:rsidR="002C36D0" w:rsidRPr="00D305F8" w:rsidRDefault="002C36D0" w:rsidP="00104685">
      <w:pPr>
        <w:widowControl w:val="0"/>
        <w:tabs>
          <w:tab w:val="left" w:pos="567"/>
          <w:tab w:val="left" w:pos="1418"/>
          <w:tab w:val="left" w:pos="1560"/>
          <w:tab w:val="left" w:pos="1985"/>
          <w:tab w:val="left" w:pos="5103"/>
          <w:tab w:val="left" w:pos="5387"/>
          <w:tab w:val="left" w:pos="5812"/>
        </w:tabs>
        <w:spacing w:after="0"/>
        <w:jc w:val="center"/>
        <w:rPr>
          <w:b/>
          <w:lang w:val="en-US"/>
        </w:rPr>
      </w:pPr>
      <w:r w:rsidRPr="00D305F8">
        <w:rPr>
          <w:b/>
          <w:lang w:val="en-US"/>
        </w:rPr>
        <w:t>BẢO ĐẢM BAY</w:t>
      </w:r>
    </w:p>
    <w:p w:rsidR="00B25B38" w:rsidRPr="00D305F8" w:rsidRDefault="00B25B38" w:rsidP="00104685">
      <w:pPr>
        <w:widowControl w:val="0"/>
        <w:tabs>
          <w:tab w:val="left" w:pos="567"/>
          <w:tab w:val="left" w:pos="1418"/>
          <w:tab w:val="left" w:pos="1560"/>
          <w:tab w:val="left" w:pos="1985"/>
          <w:tab w:val="left" w:pos="5103"/>
          <w:tab w:val="left" w:pos="5387"/>
          <w:tab w:val="left" w:pos="5812"/>
        </w:tabs>
        <w:spacing w:after="0"/>
        <w:jc w:val="center"/>
        <w:rPr>
          <w:b/>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Các hình thức bảo đảm bay</w:t>
      </w:r>
    </w:p>
    <w:p w:rsidR="00DA23F6" w:rsidRPr="00D305F8" w:rsidRDefault="00C93272"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 xml:space="preserve">1. </w:t>
      </w:r>
      <w:r w:rsidR="00DA23F6" w:rsidRPr="00D305F8">
        <w:rPr>
          <w:szCs w:val="28"/>
        </w:rPr>
        <w:t>Bảo đảm bay có các hình thức chủ yếu sau:</w:t>
      </w:r>
    </w:p>
    <w:p w:rsidR="00DA23F6" w:rsidRPr="001B6C24"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1B6C24">
        <w:rPr>
          <w:szCs w:val="28"/>
        </w:rPr>
        <w:t>a)</w:t>
      </w:r>
      <w:r w:rsidR="00DA23F6" w:rsidRPr="001B6C24">
        <w:rPr>
          <w:szCs w:val="28"/>
        </w:rPr>
        <w:t xml:space="preserve"> Bảo đảm tổ chức chỉ huy (</w:t>
      </w:r>
      <w:r w:rsidR="002901DE" w:rsidRPr="001B6C24">
        <w:rPr>
          <w:szCs w:val="28"/>
        </w:rPr>
        <w:t>K</w:t>
      </w:r>
      <w:r w:rsidR="00D50F1B" w:rsidRPr="001B6C24">
        <w:rPr>
          <w:szCs w:val="28"/>
        </w:rPr>
        <w:t>hí tượng</w:t>
      </w:r>
      <w:r w:rsidR="002901DE" w:rsidRPr="001B6C24">
        <w:rPr>
          <w:szCs w:val="28"/>
        </w:rPr>
        <w:t>, T</w:t>
      </w:r>
      <w:r w:rsidR="00797EAC" w:rsidRPr="001B6C24">
        <w:rPr>
          <w:szCs w:val="28"/>
        </w:rPr>
        <w:t>hông tin</w:t>
      </w:r>
      <w:r w:rsidR="00B70AC8" w:rsidRPr="001B6C24">
        <w:rPr>
          <w:szCs w:val="28"/>
        </w:rPr>
        <w:t>,</w:t>
      </w:r>
      <w:r w:rsidR="002901DE" w:rsidRPr="001B6C24">
        <w:rPr>
          <w:szCs w:val="28"/>
        </w:rPr>
        <w:t xml:space="preserve"> Giám sát, Ánh sáng</w:t>
      </w:r>
      <w:r w:rsidR="00B70AC8" w:rsidRPr="001B6C24">
        <w:rPr>
          <w:szCs w:val="28"/>
        </w:rPr>
        <w:t>, Dẫn đường</w:t>
      </w:r>
      <w:r w:rsidR="008E531A" w:rsidRPr="001B6C24">
        <w:rPr>
          <w:szCs w:val="28"/>
        </w:rPr>
        <w:t>);</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b)</w:t>
      </w:r>
      <w:r w:rsidR="00DA23F6" w:rsidRPr="00D305F8">
        <w:rPr>
          <w:szCs w:val="28"/>
        </w:rPr>
        <w:t xml:space="preserve"> Bảo đảm kỹ thuậ</w:t>
      </w:r>
      <w:r w:rsidR="008E531A" w:rsidRPr="00D305F8">
        <w:rPr>
          <w:szCs w:val="28"/>
        </w:rPr>
        <w:t>t hàng không;</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c)</w:t>
      </w:r>
      <w:r w:rsidR="00DA23F6" w:rsidRPr="00D305F8">
        <w:rPr>
          <w:szCs w:val="28"/>
        </w:rPr>
        <w:t xml:space="preserve"> Bảo đảm hậu cầ</w:t>
      </w:r>
      <w:r w:rsidR="008E531A" w:rsidRPr="00D305F8">
        <w:rPr>
          <w:szCs w:val="28"/>
        </w:rPr>
        <w:t>n</w:t>
      </w:r>
      <w:r w:rsidR="00821B06" w:rsidRPr="00D305F8">
        <w:rPr>
          <w:szCs w:val="28"/>
        </w:rPr>
        <w:t xml:space="preserve"> kỹ thuật</w:t>
      </w:r>
      <w:r w:rsidR="008E531A" w:rsidRPr="00D305F8">
        <w:rPr>
          <w:szCs w:val="28"/>
        </w:rPr>
        <w:t xml:space="preserve"> sân bay;</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d)</w:t>
      </w:r>
      <w:r w:rsidR="00DA23F6" w:rsidRPr="00D305F8">
        <w:rPr>
          <w:szCs w:val="28"/>
        </w:rPr>
        <w:t xml:space="preserve"> Bảo đảm tìm kiếm cứu nạn</w:t>
      </w:r>
      <w:r w:rsidR="00F30FFB" w:rsidRPr="00D305F8">
        <w:rPr>
          <w:szCs w:val="28"/>
        </w:rPr>
        <w:t>, khẩn nguy.</w:t>
      </w:r>
    </w:p>
    <w:p w:rsidR="00387A5F" w:rsidRPr="00D305F8" w:rsidRDefault="003F0B63" w:rsidP="00104685">
      <w:pPr>
        <w:widowControl w:val="0"/>
        <w:spacing w:before="60" w:after="60"/>
        <w:ind w:firstLine="567"/>
        <w:jc w:val="both"/>
        <w:rPr>
          <w:szCs w:val="28"/>
        </w:rPr>
      </w:pPr>
      <w:r w:rsidRPr="00D305F8">
        <w:rPr>
          <w:szCs w:val="28"/>
        </w:rPr>
        <w:t>2</w:t>
      </w:r>
      <w:r w:rsidR="00C93272" w:rsidRPr="00D305F8">
        <w:rPr>
          <w:szCs w:val="28"/>
        </w:rPr>
        <w:t xml:space="preserve">. </w:t>
      </w:r>
      <w:r w:rsidR="000264C6" w:rsidRPr="00D305F8">
        <w:rPr>
          <w:szCs w:val="28"/>
        </w:rPr>
        <w:t>Việc trang cấp tiêu chuẩn</w:t>
      </w:r>
      <w:r w:rsidR="003B6024" w:rsidRPr="00D305F8">
        <w:rPr>
          <w:szCs w:val="28"/>
        </w:rPr>
        <w:t>,</w:t>
      </w:r>
      <w:r w:rsidR="000264C6" w:rsidRPr="00D305F8">
        <w:rPr>
          <w:szCs w:val="28"/>
        </w:rPr>
        <w:t xml:space="preserve"> định mức trang bị, </w:t>
      </w:r>
      <w:r w:rsidR="00E04F7F" w:rsidRPr="00E04F7F">
        <w:rPr>
          <w:szCs w:val="28"/>
        </w:rPr>
        <w:t xml:space="preserve">thiết bị, </w:t>
      </w:r>
      <w:r w:rsidR="000264C6" w:rsidRPr="00D305F8">
        <w:rPr>
          <w:szCs w:val="28"/>
        </w:rPr>
        <w:t xml:space="preserve">phương tiện phục vụ công tác bảo đảm bay </w:t>
      </w:r>
      <w:r w:rsidR="000264C6" w:rsidRPr="00EE6B26">
        <w:rPr>
          <w:szCs w:val="28"/>
        </w:rPr>
        <w:t xml:space="preserve">được </w:t>
      </w:r>
      <w:r w:rsidR="00880511" w:rsidRPr="00EE6B26">
        <w:rPr>
          <w:szCs w:val="28"/>
        </w:rPr>
        <w:t xml:space="preserve">thực hiện </w:t>
      </w:r>
      <w:r w:rsidR="000264C6" w:rsidRPr="00D305F8">
        <w:rPr>
          <w:szCs w:val="28"/>
        </w:rPr>
        <w:t>theo quy định.</w:t>
      </w:r>
    </w:p>
    <w:p w:rsidR="00DA23F6" w:rsidRPr="00D305F8" w:rsidRDefault="00861FB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0"/>
        <w:ind w:left="0" w:firstLine="567"/>
        <w:contextualSpacing w:val="0"/>
        <w:jc w:val="both"/>
        <w:rPr>
          <w:b/>
          <w:szCs w:val="28"/>
        </w:rPr>
      </w:pPr>
      <w:r w:rsidRPr="00D305F8">
        <w:rPr>
          <w:b/>
          <w:szCs w:val="28"/>
          <w:lang w:val="en-US"/>
        </w:rPr>
        <w:t>B</w:t>
      </w:r>
      <w:r w:rsidR="00DA23F6" w:rsidRPr="00D305F8">
        <w:rPr>
          <w:b/>
          <w:szCs w:val="28"/>
        </w:rPr>
        <w:t>ảo đảm khí tượng</w:t>
      </w:r>
    </w:p>
    <w:p w:rsidR="009C544C" w:rsidRPr="00D305F8" w:rsidRDefault="00081A24" w:rsidP="00205EF4">
      <w:pPr>
        <w:widowControl w:val="0"/>
        <w:tabs>
          <w:tab w:val="left" w:pos="567"/>
          <w:tab w:val="left" w:pos="1418"/>
          <w:tab w:val="left" w:pos="1560"/>
          <w:tab w:val="left" w:pos="1701"/>
          <w:tab w:val="left" w:pos="5103"/>
          <w:tab w:val="left" w:pos="5387"/>
          <w:tab w:val="left" w:pos="5812"/>
        </w:tabs>
        <w:spacing w:after="60"/>
        <w:ind w:firstLine="567"/>
        <w:jc w:val="both"/>
        <w:rPr>
          <w:rFonts w:cs="Times New Roman"/>
          <w:szCs w:val="28"/>
        </w:rPr>
      </w:pPr>
      <w:r w:rsidRPr="00D305F8">
        <w:rPr>
          <w:rFonts w:cs="Times New Roman"/>
          <w:szCs w:val="28"/>
        </w:rPr>
        <w:t xml:space="preserve">1. </w:t>
      </w:r>
      <w:r w:rsidR="00C2044A" w:rsidRPr="00D305F8">
        <w:rPr>
          <w:rFonts w:cs="Times New Roman"/>
          <w:szCs w:val="28"/>
        </w:rPr>
        <w:t>Công tác b</w:t>
      </w:r>
      <w:r w:rsidR="00861FB7" w:rsidRPr="00D305F8">
        <w:rPr>
          <w:rFonts w:cs="Times New Roman"/>
          <w:szCs w:val="28"/>
        </w:rPr>
        <w:t>ả</w:t>
      </w:r>
      <w:r w:rsidR="006D1C3E" w:rsidRPr="00D305F8">
        <w:rPr>
          <w:rFonts w:cs="Times New Roman"/>
          <w:szCs w:val="28"/>
        </w:rPr>
        <w:t>o đảm khí tượng b</w:t>
      </w:r>
      <w:r w:rsidR="009C544C" w:rsidRPr="00D305F8">
        <w:rPr>
          <w:rFonts w:cs="Times New Roman"/>
          <w:szCs w:val="28"/>
        </w:rPr>
        <w:t xml:space="preserve">ao gồm: </w:t>
      </w:r>
    </w:p>
    <w:p w:rsidR="00DA23F6"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Thu thập, xử lý, phân tích các số liệu khí tượng mặt đất, trên cao</w:t>
      </w:r>
      <w:r w:rsidR="00F2693F" w:rsidRPr="00D305F8">
        <w:rPr>
          <w:rFonts w:cs="Times New Roman"/>
          <w:szCs w:val="28"/>
        </w:rPr>
        <w:t>, ảnh mây</w:t>
      </w:r>
      <w:r w:rsidR="003C1B1D" w:rsidRPr="00D305F8">
        <w:rPr>
          <w:rFonts w:cs="Times New Roman"/>
          <w:szCs w:val="28"/>
        </w:rPr>
        <w:t xml:space="preserve">dựa trên thông tin khí tượng của trạm quan trắc tại sân bay của Bộ Công an và thông tin khí tượng của </w:t>
      </w:r>
      <w:r w:rsidR="009A3454" w:rsidRPr="00D305F8">
        <w:rPr>
          <w:rFonts w:cs="Times New Roman"/>
          <w:szCs w:val="28"/>
        </w:rPr>
        <w:t>Hàng không dân dụng, Quân đội</w:t>
      </w:r>
      <w:r w:rsidR="0038026F" w:rsidRPr="00D305F8">
        <w:rPr>
          <w:rFonts w:cs="Times New Roman"/>
          <w:szCs w:val="28"/>
        </w:rPr>
        <w:t xml:space="preserve"> và các cơ quan khí tượng có thẩm quyền</w:t>
      </w:r>
      <w:r w:rsidR="003C1B1D" w:rsidRPr="00D305F8">
        <w:rPr>
          <w:rFonts w:cs="Times New Roman"/>
          <w:szCs w:val="28"/>
        </w:rPr>
        <w:t xml:space="preserve"> cung cấ</w:t>
      </w:r>
      <w:r w:rsidRPr="00D305F8">
        <w:rPr>
          <w:rFonts w:cs="Times New Roman"/>
          <w:szCs w:val="28"/>
        </w:rPr>
        <w:t>p;</w:t>
      </w:r>
    </w:p>
    <w:p w:rsidR="00DA23F6"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DA23F6" w:rsidRPr="00D305F8">
        <w:rPr>
          <w:rFonts w:cs="Times New Roman"/>
          <w:szCs w:val="28"/>
        </w:rPr>
        <w:t xml:space="preserve">Báo cáo chỉ huy về thực trạng thời tiết </w:t>
      </w:r>
      <w:r w:rsidR="001D08F3" w:rsidRPr="00D305F8">
        <w:rPr>
          <w:rFonts w:cs="Times New Roman"/>
          <w:szCs w:val="28"/>
        </w:rPr>
        <w:t>trong và ngoài khu vực sân bay</w:t>
      </w:r>
      <w:r w:rsidR="00DA23F6" w:rsidRPr="001D08F3">
        <w:rPr>
          <w:rFonts w:cs="Times New Roman"/>
          <w:szCs w:val="28"/>
        </w:rPr>
        <w:t>,</w:t>
      </w:r>
      <w:r w:rsidR="00DA23F6" w:rsidRPr="00D305F8">
        <w:rPr>
          <w:rFonts w:cs="Times New Roman"/>
          <w:szCs w:val="28"/>
        </w:rPr>
        <w:t xml:space="preserve"> các sân bay dự bị (bãi ngoài)</w:t>
      </w:r>
      <w:r w:rsidR="00201CB6" w:rsidRPr="00D305F8">
        <w:rPr>
          <w:rFonts w:cs="Times New Roman"/>
          <w:szCs w:val="28"/>
        </w:rPr>
        <w:t>;</w:t>
      </w:r>
    </w:p>
    <w:p w:rsidR="00DA23F6" w:rsidRPr="001B6C24" w:rsidRDefault="00201CB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 xml:space="preserve">c) </w:t>
      </w:r>
      <w:r w:rsidR="00DA23F6" w:rsidRPr="001B6C24">
        <w:rPr>
          <w:rFonts w:cs="Times New Roman"/>
          <w:spacing w:val="-4"/>
          <w:szCs w:val="28"/>
        </w:rPr>
        <w:t>Cảnh báo các hiện tượng thời tiết nguy hiểm và đề xuất các kiến nghị nhằm bảo đảm an toàn cho các chuyến bay đang tiến hành trong các khu vực có liên quan.</w:t>
      </w:r>
    </w:p>
    <w:p w:rsidR="00081A24"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Nhân viên bảo đảm khí tượng </w:t>
      </w:r>
      <w:r w:rsidRPr="00D305F8">
        <w:rPr>
          <w:rFonts w:cs="Times New Roman"/>
        </w:rPr>
        <w:t>phải được cấp bằng (chứng chỉ) bởi các cơ sở đào tạo được Bộ Công an công nhận.</w:t>
      </w:r>
    </w:p>
    <w:p w:rsidR="00471B8C" w:rsidRPr="00D305F8" w:rsidRDefault="00471B8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B56AF9" w:rsidRPr="00D305F8">
        <w:rPr>
          <w:rFonts w:cs="Times New Roman"/>
          <w:szCs w:val="28"/>
        </w:rPr>
        <w:t xml:space="preserve">Thực hiện nghiêm </w:t>
      </w:r>
      <w:r w:rsidR="00B56AF9" w:rsidRPr="00954E15">
        <w:rPr>
          <w:rFonts w:cs="Times New Roman"/>
          <w:szCs w:val="28"/>
        </w:rPr>
        <w:t>chỉnh</w:t>
      </w:r>
      <w:r w:rsidR="00B56AF9" w:rsidRPr="00D305F8">
        <w:rPr>
          <w:rFonts w:cs="Times New Roman"/>
          <w:szCs w:val="28"/>
        </w:rPr>
        <w:t xml:space="preserve"> các nội dung trong</w:t>
      </w:r>
      <w:r w:rsidRPr="00D305F8">
        <w:rPr>
          <w:szCs w:val="28"/>
        </w:rPr>
        <w:t xml:space="preserve">tài liệu </w:t>
      </w:r>
      <w:r w:rsidR="00F34250" w:rsidRPr="00D305F8">
        <w:rPr>
          <w:szCs w:val="28"/>
        </w:rPr>
        <w:t>quy định</w:t>
      </w:r>
      <w:r w:rsidRPr="00D305F8">
        <w:rPr>
          <w:szCs w:val="28"/>
        </w:rPr>
        <w:t xml:space="preserve"> công tác bảo đảm khí tượng hàng không </w:t>
      </w:r>
      <w:r w:rsidRPr="00D305F8">
        <w:t>bao gồm các nộ</w:t>
      </w:r>
      <w:r w:rsidR="00D44E17" w:rsidRPr="00D305F8">
        <w:t>i dung</w:t>
      </w:r>
      <w:r w:rsidRPr="00D305F8">
        <w:t>:</w:t>
      </w:r>
      <w:r w:rsidR="00D44E17" w:rsidRPr="00D305F8">
        <w:t xml:space="preserve"> quan trắc, dự báo thời tiết;sử dụng và phân tích các nguồn thông tin khí tượng; chuẩn bị khí tượng cho chuyến bay; bảo đảm khí tượng trong thời gian bay; đánh giá chất lượng bảo đảm khí tượng sau khi bay; thông báo, đánh giá thời tiết nguy hiểm</w:t>
      </w:r>
      <w:r w:rsidRPr="00D305F8">
        <w:t>.</w:t>
      </w:r>
    </w:p>
    <w:p w:rsidR="00DA23F6" w:rsidRPr="00D305F8" w:rsidRDefault="00861FB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w:t>
      </w:r>
      <w:r w:rsidR="001446A2" w:rsidRPr="00D305F8">
        <w:rPr>
          <w:b/>
          <w:szCs w:val="28"/>
        </w:rPr>
        <w:t>m thông tin, g</w:t>
      </w:r>
      <w:r w:rsidR="00316DA2" w:rsidRPr="00D305F8">
        <w:rPr>
          <w:b/>
          <w:szCs w:val="28"/>
        </w:rPr>
        <w:t xml:space="preserve">iám sát, </w:t>
      </w:r>
      <w:r w:rsidR="001446A2" w:rsidRPr="00D305F8">
        <w:rPr>
          <w:b/>
          <w:szCs w:val="28"/>
        </w:rPr>
        <w:t>á</w:t>
      </w:r>
      <w:r w:rsidR="00DA23F6" w:rsidRPr="00D305F8">
        <w:rPr>
          <w:b/>
          <w:szCs w:val="28"/>
        </w:rPr>
        <w:t>nh sáng</w:t>
      </w:r>
    </w:p>
    <w:p w:rsidR="00DA23F6"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CF05BF" w:rsidRPr="00D305F8">
        <w:rPr>
          <w:rFonts w:cs="Times New Roman"/>
          <w:szCs w:val="28"/>
        </w:rPr>
        <w:t>Công tác</w:t>
      </w:r>
      <w:r w:rsidR="00DA23F6" w:rsidRPr="00D305F8">
        <w:rPr>
          <w:rFonts w:cs="Times New Roman"/>
          <w:szCs w:val="28"/>
        </w:rPr>
        <w:t xml:space="preserve"> bảo đảm </w:t>
      </w:r>
      <w:r w:rsidR="001446A2" w:rsidRPr="00D305F8">
        <w:rPr>
          <w:rFonts w:cs="Times New Roman"/>
          <w:szCs w:val="28"/>
        </w:rPr>
        <w:t xml:space="preserve">thông tin, giám sát, </w:t>
      </w:r>
      <w:r w:rsidR="00CF05BF" w:rsidRPr="00D305F8">
        <w:rPr>
          <w:rFonts w:cs="Times New Roman"/>
          <w:szCs w:val="28"/>
        </w:rPr>
        <w:t>ánh sáng bao gồm:</w:t>
      </w:r>
    </w:p>
    <w:p w:rsidR="002165F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Bảo đảm thông tin chỉ huy, hiệp đồ</w:t>
      </w:r>
      <w:r w:rsidR="00256C91" w:rsidRPr="00D305F8">
        <w:rPr>
          <w:rFonts w:cs="Times New Roman"/>
          <w:szCs w:val="28"/>
        </w:rPr>
        <w:t xml:space="preserve">ng; </w:t>
      </w:r>
      <w:r w:rsidR="00DA23F6" w:rsidRPr="00D305F8">
        <w:rPr>
          <w:rFonts w:cs="Times New Roman"/>
          <w:szCs w:val="28"/>
        </w:rPr>
        <w:t>thông tin đố</w:t>
      </w:r>
      <w:r w:rsidR="00256C91" w:rsidRPr="00D305F8">
        <w:rPr>
          <w:rFonts w:cs="Times New Roman"/>
          <w:szCs w:val="28"/>
        </w:rPr>
        <w:t xml:space="preserve">i không, máy ghi âm; </w:t>
      </w:r>
      <w:r w:rsidR="00DA23F6" w:rsidRPr="00D305F8">
        <w:rPr>
          <w:rFonts w:cs="Times New Roman"/>
          <w:szCs w:val="28"/>
        </w:rPr>
        <w:lastRenderedPageBreak/>
        <w:t>đài trạm</w:t>
      </w:r>
      <w:r w:rsidR="00C85A94" w:rsidRPr="00D305F8">
        <w:rPr>
          <w:rFonts w:cs="Times New Roman"/>
          <w:szCs w:val="28"/>
        </w:rPr>
        <w:t xml:space="preserve"> giám sát</w:t>
      </w:r>
      <w:r w:rsidR="00256C91" w:rsidRPr="00D305F8">
        <w:rPr>
          <w:rFonts w:cs="Times New Roman"/>
          <w:szCs w:val="28"/>
        </w:rPr>
        <w:t xml:space="preserve"> và </w:t>
      </w:r>
      <w:r w:rsidR="00DA23F6" w:rsidRPr="00D305F8">
        <w:rPr>
          <w:rFonts w:cs="Times New Roman"/>
          <w:szCs w:val="28"/>
        </w:rPr>
        <w:t>đèn tín hiệu hàng không, nguồn điện dự</w:t>
      </w:r>
      <w:r w:rsidRPr="00D305F8">
        <w:rPr>
          <w:rFonts w:cs="Times New Roman"/>
          <w:szCs w:val="28"/>
        </w:rPr>
        <w:t xml:space="preserve"> phòng;</w:t>
      </w:r>
    </w:p>
    <w:p w:rsidR="0069080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7939A6" w:rsidRPr="00D305F8">
        <w:rPr>
          <w:rFonts w:cs="Times New Roman"/>
          <w:szCs w:val="28"/>
        </w:rPr>
        <w:t>Thường xuyên nắm chắc thực trạng của các trang thiết bị thông tin, giám sát, ánh sáng</w:t>
      </w:r>
      <w:r w:rsidR="00C050B1" w:rsidRPr="00D305F8">
        <w:rPr>
          <w:rFonts w:cs="Times New Roman"/>
          <w:szCs w:val="28"/>
        </w:rPr>
        <w:t>, chủ động đề xuất phương án khắc phục sửa chữa, duy trì luôn ở trạng thái tốt, bảo đảm khai thác có hiệu quả cho hoạt độ</w:t>
      </w:r>
      <w:r w:rsidRPr="00D305F8">
        <w:rPr>
          <w:rFonts w:cs="Times New Roman"/>
          <w:szCs w:val="28"/>
        </w:rPr>
        <w:t>ng bay;</w:t>
      </w:r>
    </w:p>
    <w:p w:rsidR="00EC3E1D"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c) </w:t>
      </w:r>
      <w:r w:rsidR="00553E64" w:rsidRPr="00D305F8">
        <w:rPr>
          <w:rFonts w:cs="Times New Roman"/>
          <w:szCs w:val="28"/>
        </w:rPr>
        <w:t>Khi thực hiện nhiệm vụ</w:t>
      </w:r>
      <w:r w:rsidR="001300F0" w:rsidRPr="00D305F8">
        <w:rPr>
          <w:rFonts w:cs="Times New Roman"/>
          <w:szCs w:val="28"/>
        </w:rPr>
        <w:t xml:space="preserve"> trên đường bay và tại </w:t>
      </w:r>
      <w:r w:rsidR="00553E64" w:rsidRPr="00D305F8">
        <w:rPr>
          <w:rFonts w:cs="Times New Roman"/>
          <w:szCs w:val="28"/>
        </w:rPr>
        <w:t xml:space="preserve">các sân bay dân dụng, sân bay quân sự, sân bay dùng chung phải </w:t>
      </w:r>
      <w:r w:rsidR="00CA12AD" w:rsidRPr="00D305F8">
        <w:rPr>
          <w:rFonts w:cs="Times New Roman"/>
          <w:szCs w:val="28"/>
        </w:rPr>
        <w:t>thực hiện</w:t>
      </w:r>
      <w:r w:rsidR="00553E64" w:rsidRPr="00D305F8">
        <w:rPr>
          <w:rFonts w:cs="Times New Roman"/>
          <w:szCs w:val="28"/>
        </w:rPr>
        <w:t xml:space="preserve"> theo quy định về sử dụng các trang thiết </w:t>
      </w:r>
      <w:r w:rsidR="00553E64" w:rsidRPr="00926F9D">
        <w:rPr>
          <w:rFonts w:cs="Times New Roman"/>
          <w:spacing w:val="-6"/>
          <w:szCs w:val="28"/>
        </w:rPr>
        <w:t>bị thông tin, giám sát, ánh sáng của các đơn vị quả</w:t>
      </w:r>
      <w:r w:rsidR="0048743E" w:rsidRPr="00926F9D">
        <w:rPr>
          <w:rFonts w:cs="Times New Roman"/>
          <w:spacing w:val="-6"/>
          <w:szCs w:val="28"/>
        </w:rPr>
        <w:t xml:space="preserve">n lý, điều hành bay và quản lý </w:t>
      </w:r>
      <w:r w:rsidR="00553E64" w:rsidRPr="00926F9D">
        <w:rPr>
          <w:rFonts w:cs="Times New Roman"/>
          <w:spacing w:val="-6"/>
          <w:szCs w:val="28"/>
        </w:rPr>
        <w:t>sân bay.</w:t>
      </w:r>
    </w:p>
    <w:p w:rsidR="00EC3E1D"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 xml:space="preserve">2. Nhân viên bảo đảm thông tin, giám sát, ánh sáng </w:t>
      </w:r>
      <w:r w:rsidRPr="00D305F8">
        <w:rPr>
          <w:rFonts w:cs="Times New Roman"/>
        </w:rPr>
        <w:t>phải được cấp bằng (chứng chỉ) bởi các cơ sở đào tạo được Bộ Công an công nhận.</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pPr>
      <w:r w:rsidRPr="00D305F8">
        <w:rPr>
          <w:rFonts w:cs="Times New Roman"/>
        </w:rPr>
        <w:t>3.</w:t>
      </w:r>
      <w:r w:rsidR="00873111" w:rsidRPr="00D305F8">
        <w:rPr>
          <w:rFonts w:cs="Times New Roman"/>
          <w:szCs w:val="28"/>
        </w:rPr>
        <w:t xml:space="preserve">Thực hiện nghiêm </w:t>
      </w:r>
      <w:r w:rsidR="00873111" w:rsidRPr="00954E15">
        <w:rPr>
          <w:rFonts w:cs="Times New Roman"/>
          <w:szCs w:val="28"/>
        </w:rPr>
        <w:t>chỉnh</w:t>
      </w:r>
      <w:r w:rsidR="00873111" w:rsidRPr="00D305F8">
        <w:rPr>
          <w:rFonts w:cs="Times New Roman"/>
          <w:szCs w:val="28"/>
        </w:rPr>
        <w:t xml:space="preserve"> các nội dung trong </w:t>
      </w:r>
      <w:r w:rsidRPr="00D305F8">
        <w:rPr>
          <w:szCs w:val="28"/>
        </w:rPr>
        <w:t>tài liệu</w:t>
      </w:r>
      <w:r w:rsidR="00873111" w:rsidRPr="00D305F8">
        <w:rPr>
          <w:szCs w:val="28"/>
        </w:rPr>
        <w:t>quy định</w:t>
      </w:r>
      <w:r w:rsidRPr="00D305F8">
        <w:rPr>
          <w:szCs w:val="28"/>
        </w:rPr>
        <w:t xml:space="preserve"> công tác bảo đảm thông tin, giám sát, ánh sáng hàng không </w:t>
      </w:r>
      <w:r w:rsidRPr="00D305F8">
        <w:t>bao gồm các nội dung: Thông tin liên lạc; thông tin bảo đảm bay và các quy định quản lý, khai thác, bảo dưỡng hệ thống thông tin, giám sát, ánh sáng; các bước trong thực hiện bảo đảm thông tin, giám sát, ánh sáng cho một ban bay.</w:t>
      </w:r>
    </w:p>
    <w:p w:rsidR="002165FC" w:rsidRPr="00D305F8" w:rsidRDefault="00E179D1"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B</w:t>
      </w:r>
      <w:r w:rsidR="002165FC" w:rsidRPr="00D305F8">
        <w:rPr>
          <w:b/>
          <w:szCs w:val="28"/>
        </w:rPr>
        <w:t>ảo đảm dẫn đường</w:t>
      </w:r>
    </w:p>
    <w:p w:rsidR="00B90BEB"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B90BEB" w:rsidRPr="00D305F8">
        <w:rPr>
          <w:rFonts w:cs="Times New Roman"/>
          <w:szCs w:val="28"/>
        </w:rPr>
        <w:t xml:space="preserve">Công tác bảo đảm dẫn đường bao gồm: </w:t>
      </w:r>
    </w:p>
    <w:p w:rsidR="00DA23F6" w:rsidRPr="001B6C24"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8"/>
          <w:szCs w:val="28"/>
        </w:rPr>
      </w:pPr>
      <w:r w:rsidRPr="001B6C24">
        <w:rPr>
          <w:rFonts w:cs="Times New Roman"/>
          <w:spacing w:val="-8"/>
          <w:szCs w:val="28"/>
        </w:rPr>
        <w:t>a)</w:t>
      </w:r>
      <w:r w:rsidR="00267D73" w:rsidRPr="001B6C24">
        <w:rPr>
          <w:rFonts w:cs="Times New Roman"/>
          <w:spacing w:val="-8"/>
          <w:szCs w:val="28"/>
        </w:rPr>
        <w:t>Căn cứ vào tình hình nhiệm vụ th</w:t>
      </w:r>
      <w:r w:rsidR="00DA23F6" w:rsidRPr="001B6C24">
        <w:rPr>
          <w:rFonts w:cs="Times New Roman"/>
          <w:spacing w:val="-8"/>
          <w:szCs w:val="28"/>
        </w:rPr>
        <w:t>u thập</w:t>
      </w:r>
      <w:r w:rsidR="00B47655" w:rsidRPr="001B6C24">
        <w:rPr>
          <w:rFonts w:cs="Times New Roman"/>
          <w:spacing w:val="-8"/>
          <w:szCs w:val="28"/>
        </w:rPr>
        <w:t>, xây dựng</w:t>
      </w:r>
      <w:r w:rsidR="00DA23F6" w:rsidRPr="001B6C24">
        <w:rPr>
          <w:rFonts w:cs="Times New Roman"/>
          <w:spacing w:val="-8"/>
          <w:szCs w:val="28"/>
        </w:rPr>
        <w:t xml:space="preserve"> các dữ liệu cần thiết và tính toán các số liệu dẫn đườ</w:t>
      </w:r>
      <w:r w:rsidR="00DE7ED1" w:rsidRPr="001B6C24">
        <w:rPr>
          <w:rFonts w:cs="Times New Roman"/>
          <w:spacing w:val="-8"/>
          <w:szCs w:val="28"/>
        </w:rPr>
        <w:t>ng(</w:t>
      </w:r>
      <w:r w:rsidR="00267D73" w:rsidRPr="001B6C24">
        <w:rPr>
          <w:rFonts w:cs="Times New Roman"/>
          <w:spacing w:val="-8"/>
          <w:szCs w:val="28"/>
        </w:rPr>
        <w:t>bản đồ b</w:t>
      </w:r>
      <w:r w:rsidR="00DA23F6" w:rsidRPr="001B6C24">
        <w:rPr>
          <w:rFonts w:cs="Times New Roman"/>
          <w:spacing w:val="-8"/>
          <w:szCs w:val="28"/>
        </w:rPr>
        <w:t>ay,</w:t>
      </w:r>
      <w:r w:rsidR="00CD72CA" w:rsidRPr="001B6C24">
        <w:rPr>
          <w:rFonts w:cs="Times New Roman"/>
          <w:spacing w:val="-8"/>
          <w:szCs w:val="28"/>
        </w:rPr>
        <w:t xml:space="preserve">sơ đồ sân bay, </w:t>
      </w:r>
      <w:r w:rsidR="00DE7ED1" w:rsidRPr="001B6C24">
        <w:rPr>
          <w:rFonts w:cs="Times New Roman"/>
          <w:spacing w:val="-8"/>
          <w:szCs w:val="28"/>
        </w:rPr>
        <w:t xml:space="preserve">bãi ngoài, </w:t>
      </w:r>
      <w:r w:rsidR="00707BA5" w:rsidRPr="001B6C24">
        <w:rPr>
          <w:rFonts w:cs="Times New Roman"/>
          <w:spacing w:val="-8"/>
          <w:szCs w:val="28"/>
        </w:rPr>
        <w:t>vị trí,</w:t>
      </w:r>
      <w:r w:rsidR="00DA23F6" w:rsidRPr="001B6C24">
        <w:rPr>
          <w:rFonts w:cs="Times New Roman"/>
          <w:spacing w:val="-8"/>
          <w:szCs w:val="28"/>
        </w:rPr>
        <w:t xml:space="preserve"> hướng bay, </w:t>
      </w:r>
      <w:r w:rsidR="00056C34" w:rsidRPr="001B6C24">
        <w:rPr>
          <w:rFonts w:cs="Times New Roman"/>
          <w:spacing w:val="-8"/>
          <w:szCs w:val="28"/>
        </w:rPr>
        <w:t xml:space="preserve">đường bay, </w:t>
      </w:r>
      <w:r w:rsidR="00DA23F6" w:rsidRPr="001B6C24">
        <w:rPr>
          <w:rFonts w:cs="Times New Roman"/>
          <w:spacing w:val="-8"/>
          <w:szCs w:val="28"/>
        </w:rPr>
        <w:t>độ cao, tốc độ bay, thời gian bay, lượng nhiên liệu tiêu thụ cho chuyế</w:t>
      </w:r>
      <w:r w:rsidRPr="001B6C24">
        <w:rPr>
          <w:rFonts w:cs="Times New Roman"/>
          <w:spacing w:val="-8"/>
          <w:szCs w:val="28"/>
        </w:rPr>
        <w:t>n bay);</w:t>
      </w:r>
    </w:p>
    <w:p w:rsidR="00DA23F6"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b)</w:t>
      </w:r>
      <w:r w:rsidR="00DA23F6" w:rsidRPr="00D305F8">
        <w:rPr>
          <w:rFonts w:cs="Times New Roman"/>
          <w:szCs w:val="28"/>
        </w:rPr>
        <w:t xml:space="preserve"> Lựa chọn </w:t>
      </w:r>
      <w:r w:rsidR="007B2038" w:rsidRPr="00D305F8">
        <w:rPr>
          <w:rFonts w:cs="Times New Roman"/>
          <w:szCs w:val="28"/>
        </w:rPr>
        <w:t xml:space="preserve">thứ tự </w:t>
      </w:r>
      <w:r w:rsidR="00DA23F6" w:rsidRPr="00D305F8">
        <w:rPr>
          <w:rFonts w:cs="Times New Roman"/>
          <w:szCs w:val="28"/>
        </w:rPr>
        <w:t>sử dụng các thiết bị dẫn đường trên không và mặt đất cho các chuyế</w:t>
      </w:r>
      <w:r w:rsidRPr="00D305F8">
        <w:rPr>
          <w:rFonts w:cs="Times New Roman"/>
          <w:szCs w:val="28"/>
        </w:rPr>
        <w:t>n bay;</w:t>
      </w:r>
    </w:p>
    <w:p w:rsidR="00D8575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color w:val="000000"/>
        </w:rPr>
      </w:pPr>
      <w:r w:rsidRPr="00D305F8">
        <w:rPr>
          <w:rFonts w:cs="Times New Roman"/>
          <w:szCs w:val="28"/>
        </w:rPr>
        <w:t>c)</w:t>
      </w:r>
      <w:r w:rsidR="00D8575C" w:rsidRPr="00D305F8">
        <w:rPr>
          <w:rFonts w:cs="Times New Roman"/>
          <w:color w:val="000000"/>
        </w:rPr>
        <w:t xml:space="preserve">Thường xuyên cập nhật các dữ liệu, thông tin về dẫn đường và sử dụng thành thạo các trang </w:t>
      </w:r>
      <w:r w:rsidR="00700F02" w:rsidRPr="00D305F8">
        <w:rPr>
          <w:rFonts w:cs="Times New Roman"/>
          <w:color w:val="000000"/>
        </w:rPr>
        <w:t>thiết bị dẫn đường</w:t>
      </w:r>
      <w:r w:rsidR="007E78D9" w:rsidRPr="00D305F8">
        <w:rPr>
          <w:rFonts w:cs="Times New Roman"/>
          <w:color w:val="000000"/>
        </w:rPr>
        <w:t xml:space="preserve"> hàng không.</w:t>
      </w:r>
    </w:p>
    <w:p w:rsidR="0082024F" w:rsidRPr="00D305F8" w:rsidRDefault="0082024F"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color w:val="000000"/>
        </w:rPr>
        <w:t xml:space="preserve">2. </w:t>
      </w:r>
      <w:r w:rsidR="00431188" w:rsidRPr="00D305F8">
        <w:rPr>
          <w:rFonts w:cs="Times New Roman"/>
          <w:szCs w:val="28"/>
        </w:rPr>
        <w:t>Công tác</w:t>
      </w:r>
      <w:r w:rsidRPr="00D305F8">
        <w:rPr>
          <w:rFonts w:cs="Times New Roman"/>
          <w:szCs w:val="28"/>
        </w:rPr>
        <w:t xml:space="preserve"> bảo đảm dẫn đường </w:t>
      </w:r>
      <w:r w:rsidR="00431188" w:rsidRPr="00D305F8">
        <w:rPr>
          <w:rFonts w:cs="Times New Roman"/>
          <w:szCs w:val="28"/>
        </w:rPr>
        <w:t>do phi công - lái phụ chịu trách nhiệm.</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820107" w:rsidRPr="00D305F8">
        <w:rPr>
          <w:rFonts w:cs="Times New Roman"/>
          <w:szCs w:val="28"/>
        </w:rPr>
        <w:t xml:space="preserve">Thực hiện nghiêm </w:t>
      </w:r>
      <w:r w:rsidR="00820107" w:rsidRPr="00954E15">
        <w:rPr>
          <w:rFonts w:cs="Times New Roman"/>
          <w:szCs w:val="28"/>
        </w:rPr>
        <w:t>chỉnh</w:t>
      </w:r>
      <w:r w:rsidR="00820107" w:rsidRPr="00D305F8">
        <w:rPr>
          <w:rFonts w:cs="Times New Roman"/>
          <w:szCs w:val="28"/>
        </w:rPr>
        <w:t xml:space="preserve"> các nội dung trong</w:t>
      </w:r>
      <w:r w:rsidR="00820107" w:rsidRPr="00D305F8">
        <w:rPr>
          <w:szCs w:val="28"/>
        </w:rPr>
        <w:t>tài liệu quy định</w:t>
      </w:r>
      <w:r w:rsidR="003941B0" w:rsidRPr="00D305F8">
        <w:rPr>
          <w:szCs w:val="28"/>
        </w:rPr>
        <w:t xml:space="preserve"> khai thác các thiết bị dẫn đường trên tàu bay, </w:t>
      </w:r>
      <w:r w:rsidR="003941B0" w:rsidRPr="00D305F8">
        <w:rPr>
          <w:rFonts w:cs="Times New Roman"/>
          <w:szCs w:val="28"/>
        </w:rPr>
        <w:t>tài liệu quy định công tác tổ chức bay</w:t>
      </w:r>
      <w:r w:rsidR="003941B0" w:rsidRPr="00D305F8">
        <w:rPr>
          <w:szCs w:val="28"/>
        </w:rPr>
        <w:t>.</w:t>
      </w:r>
    </w:p>
    <w:p w:rsidR="00DA23F6" w:rsidRPr="00D305F8" w:rsidRDefault="00CD672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đảm kỹ thuật hàng không</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7C23A1" w:rsidRPr="00D305F8">
        <w:rPr>
          <w:rFonts w:cs="Times New Roman"/>
          <w:szCs w:val="28"/>
        </w:rPr>
        <w:t>C</w:t>
      </w:r>
      <w:r w:rsidR="00DA23F6" w:rsidRPr="00D305F8">
        <w:rPr>
          <w:rFonts w:cs="Times New Roman"/>
          <w:szCs w:val="28"/>
        </w:rPr>
        <w:t xml:space="preserve">ông tác bảo đảm </w:t>
      </w:r>
      <w:r w:rsidR="007C23A1" w:rsidRPr="00D305F8">
        <w:rPr>
          <w:rFonts w:cs="Times New Roman"/>
          <w:szCs w:val="28"/>
        </w:rPr>
        <w:t>kỹ thuật hàng không bao</w:t>
      </w:r>
      <w:r w:rsidR="00DA23F6" w:rsidRPr="00D305F8">
        <w:rPr>
          <w:rFonts w:cs="Times New Roman"/>
          <w:szCs w:val="28"/>
        </w:rPr>
        <w:t xml:space="preserve"> gồm:</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Thực hiện công tác </w:t>
      </w:r>
      <w:r w:rsidR="00B969D5" w:rsidRPr="00D305F8">
        <w:rPr>
          <w:rFonts w:cs="Times New Roman"/>
          <w:szCs w:val="28"/>
        </w:rPr>
        <w:t>kiểm tra, bảo dưỡng, sửa chữa</w:t>
      </w:r>
      <w:r w:rsidR="00611C0F" w:rsidRPr="00D305F8">
        <w:rPr>
          <w:rFonts w:cs="Times New Roman"/>
          <w:szCs w:val="28"/>
        </w:rPr>
        <w:t>, cải tiến</w:t>
      </w:r>
      <w:r w:rsidR="00B969D5" w:rsidRPr="00D305F8">
        <w:rPr>
          <w:rFonts w:cs="Times New Roman"/>
          <w:szCs w:val="28"/>
        </w:rPr>
        <w:t xml:space="preserve"> tàu bay</w:t>
      </w:r>
      <w:r w:rsidR="00DA23F6" w:rsidRPr="00D305F8">
        <w:rPr>
          <w:rFonts w:cs="Times New Roman"/>
          <w:szCs w:val="28"/>
        </w:rPr>
        <w:t xml:space="preserve"> theo các tiêu chuẩn quy định</w:t>
      </w:r>
      <w:r w:rsidR="003977A2" w:rsidRPr="00D305F8">
        <w:rPr>
          <w:rFonts w:cs="Times New Roman"/>
          <w:szCs w:val="28"/>
        </w:rPr>
        <w:t>,</w:t>
      </w:r>
      <w:r w:rsidR="00975B30" w:rsidRPr="00D305F8">
        <w:rPr>
          <w:rFonts w:cs="Times New Roman"/>
          <w:szCs w:val="28"/>
        </w:rPr>
        <w:t xml:space="preserve"> quy trình,</w:t>
      </w:r>
      <w:r w:rsidR="003977A2" w:rsidRPr="00D305F8">
        <w:rPr>
          <w:rFonts w:cs="Times New Roman"/>
          <w:szCs w:val="28"/>
        </w:rPr>
        <w:t xml:space="preserve"> các chỉ lệnh đủ điều kiệ</w:t>
      </w:r>
      <w:r w:rsidR="00CF2C4E" w:rsidRPr="00D305F8">
        <w:rPr>
          <w:rFonts w:cs="Times New Roman"/>
          <w:szCs w:val="28"/>
        </w:rPr>
        <w:t>n bay</w:t>
      </w:r>
      <w:r w:rsidR="002C1224" w:rsidRPr="00D305F8">
        <w:rPr>
          <w:rFonts w:cs="Times New Roman"/>
          <w:szCs w:val="28"/>
        </w:rPr>
        <w:t>,</w:t>
      </w:r>
      <w:r w:rsidR="003977A2" w:rsidRPr="00D305F8">
        <w:rPr>
          <w:rFonts w:cs="Times New Roman"/>
          <w:szCs w:val="28"/>
        </w:rPr>
        <w:t>các yêu cầu</w:t>
      </w:r>
      <w:r w:rsidR="00627230" w:rsidRPr="00D305F8">
        <w:rPr>
          <w:rFonts w:cs="Times New Roman"/>
          <w:szCs w:val="28"/>
        </w:rPr>
        <w:t>của nhà sản xuất tàu bay</w:t>
      </w:r>
      <w:r w:rsidR="003977A2" w:rsidRPr="00D305F8">
        <w:rPr>
          <w:rFonts w:cs="Times New Roman"/>
          <w:szCs w:val="28"/>
        </w:rPr>
        <w:t xml:space="preserve"> và </w:t>
      </w:r>
      <w:r w:rsidR="00973E27" w:rsidRPr="00D305F8">
        <w:rPr>
          <w:rFonts w:cs="Times New Roman"/>
          <w:szCs w:val="28"/>
        </w:rPr>
        <w:t>quốc gia thiết kế tàu bay</w:t>
      </w:r>
      <w:r w:rsidRPr="00D305F8">
        <w:rPr>
          <w:rFonts w:cs="Times New Roman"/>
          <w:szCs w:val="28"/>
        </w:rPr>
        <w:t>;</w:t>
      </w:r>
    </w:p>
    <w:p w:rsidR="00DA23F6" w:rsidRPr="001B6C24"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 xml:space="preserve">b) </w:t>
      </w:r>
      <w:r w:rsidR="00DA23F6" w:rsidRPr="001B6C24">
        <w:rPr>
          <w:rFonts w:cs="Times New Roman"/>
          <w:spacing w:val="-4"/>
          <w:szCs w:val="28"/>
        </w:rPr>
        <w:t xml:space="preserve">Tiến hành sửa chữa khắc phục triệt để các hỏng hóc ảnh hưởng đến </w:t>
      </w:r>
      <w:r w:rsidR="00B7210F" w:rsidRPr="001B6C24">
        <w:rPr>
          <w:rFonts w:cs="Times New Roman"/>
          <w:spacing w:val="-4"/>
          <w:szCs w:val="28"/>
        </w:rPr>
        <w:t>an toàn bay</w:t>
      </w:r>
      <w:r w:rsidR="001C7331" w:rsidRPr="001B6C24">
        <w:rPr>
          <w:rFonts w:cs="Times New Roman"/>
          <w:spacing w:val="-4"/>
          <w:szCs w:val="28"/>
        </w:rPr>
        <w:t xml:space="preserve"> theo quy định của nhà sản xuất tàu bay, độ</w:t>
      </w:r>
      <w:r w:rsidR="00974DF2" w:rsidRPr="001B6C24">
        <w:rPr>
          <w:rFonts w:cs="Times New Roman"/>
          <w:spacing w:val="-4"/>
          <w:szCs w:val="28"/>
        </w:rPr>
        <w:t>ng cơ và q</w:t>
      </w:r>
      <w:r w:rsidR="001C7331" w:rsidRPr="001B6C24">
        <w:rPr>
          <w:rFonts w:cs="Times New Roman"/>
          <w:spacing w:val="-4"/>
          <w:szCs w:val="28"/>
        </w:rPr>
        <w:t>uy định công tác</w:t>
      </w:r>
      <w:r w:rsidR="006F4DAF" w:rsidRPr="001B6C24">
        <w:rPr>
          <w:rFonts w:cs="Times New Roman"/>
          <w:spacing w:val="-4"/>
          <w:szCs w:val="28"/>
        </w:rPr>
        <w:t xml:space="preserve"> bảo đảm</w:t>
      </w:r>
      <w:r w:rsidR="001C7331" w:rsidRPr="001B6C24">
        <w:rPr>
          <w:rFonts w:cs="Times New Roman"/>
          <w:spacing w:val="-4"/>
          <w:szCs w:val="28"/>
        </w:rPr>
        <w:t xml:space="preserve"> kỹ thuật</w:t>
      </w:r>
      <w:r w:rsidR="006F4DAF" w:rsidRPr="001B6C24">
        <w:rPr>
          <w:rFonts w:cs="Times New Roman"/>
          <w:spacing w:val="-4"/>
          <w:szCs w:val="28"/>
        </w:rPr>
        <w:t xml:space="preserve"> hàng không trong</w:t>
      </w:r>
      <w:r w:rsidR="00974DF2" w:rsidRPr="001B6C24">
        <w:rPr>
          <w:rFonts w:cs="Times New Roman"/>
          <w:spacing w:val="-4"/>
          <w:szCs w:val="28"/>
        </w:rPr>
        <w:t xml:space="preserve"> Không quân Công an nhân dân</w:t>
      </w:r>
      <w:r w:rsidR="00DA23F6" w:rsidRPr="001B6C24">
        <w:rPr>
          <w:rFonts w:cs="Times New Roman"/>
          <w:spacing w:val="-4"/>
          <w:szCs w:val="28"/>
        </w:rPr>
        <w:t xml:space="preserve"> trước khi tàu bay cấ</w:t>
      </w:r>
      <w:r w:rsidRPr="001B6C24">
        <w:rPr>
          <w:rFonts w:cs="Times New Roman"/>
          <w:spacing w:val="-4"/>
          <w:szCs w:val="28"/>
        </w:rPr>
        <w:t>t cánh;</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c) </w:t>
      </w:r>
      <w:r w:rsidR="005C5D87" w:rsidRPr="00D305F8">
        <w:rPr>
          <w:rFonts w:cs="Times New Roman"/>
          <w:szCs w:val="28"/>
        </w:rPr>
        <w:t>Bảo đảm</w:t>
      </w:r>
      <w:r w:rsidR="00DA23F6" w:rsidRPr="00D305F8">
        <w:rPr>
          <w:rFonts w:cs="Times New Roman"/>
          <w:szCs w:val="28"/>
        </w:rPr>
        <w:t xml:space="preserve"> các thiết bị khai thác và thiết bị an toàn</w:t>
      </w:r>
      <w:r w:rsidR="00092803" w:rsidRPr="00D305F8">
        <w:rPr>
          <w:rFonts w:cs="Times New Roman"/>
          <w:szCs w:val="28"/>
        </w:rPr>
        <w:t>, khẩn nguy</w:t>
      </w:r>
      <w:r w:rsidR="00DA23F6" w:rsidRPr="00D305F8">
        <w:rPr>
          <w:rFonts w:cs="Times New Roman"/>
          <w:szCs w:val="28"/>
        </w:rPr>
        <w:t xml:space="preserve"> cần thiết cho chuyến bay trong</w:t>
      </w:r>
      <w:r w:rsidR="00092803" w:rsidRPr="00D305F8">
        <w:rPr>
          <w:rFonts w:cs="Times New Roman"/>
          <w:szCs w:val="28"/>
        </w:rPr>
        <w:t xml:space="preserve"> tình trạng đủ</w:t>
      </w:r>
      <w:r w:rsidR="00DA23F6" w:rsidRPr="00D305F8">
        <w:rPr>
          <w:rFonts w:cs="Times New Roman"/>
          <w:szCs w:val="28"/>
        </w:rPr>
        <w:t xml:space="preserve"> điều kiện hoạt độ</w:t>
      </w:r>
      <w:r w:rsidR="00092803" w:rsidRPr="00D305F8">
        <w:rPr>
          <w:rFonts w:cs="Times New Roman"/>
          <w:szCs w:val="28"/>
        </w:rPr>
        <w:t>ng</w:t>
      </w:r>
      <w:r w:rsidRPr="00D305F8">
        <w:rPr>
          <w:rFonts w:cs="Times New Roman"/>
          <w:szCs w:val="28"/>
        </w:rPr>
        <w:t>;</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lastRenderedPageBreak/>
        <w:t xml:space="preserve">d) </w:t>
      </w:r>
      <w:r w:rsidR="00611C0F" w:rsidRPr="00D305F8">
        <w:rPr>
          <w:rFonts w:cs="Times New Roman"/>
          <w:szCs w:val="28"/>
        </w:rPr>
        <w:t>Bảo đảm</w:t>
      </w:r>
      <w:r w:rsidR="00DA23F6" w:rsidRPr="00D305F8">
        <w:rPr>
          <w:rFonts w:cs="Times New Roman"/>
          <w:szCs w:val="28"/>
        </w:rPr>
        <w:t xml:space="preserve"> tất cả thiết bị lắ</w:t>
      </w:r>
      <w:r w:rsidR="002F7A25" w:rsidRPr="00D305F8">
        <w:rPr>
          <w:rFonts w:cs="Times New Roman"/>
          <w:szCs w:val="28"/>
        </w:rPr>
        <w:t xml:space="preserve">p trên tàu bay kể cả vũ khí </w:t>
      </w:r>
      <w:r w:rsidR="008D59C2" w:rsidRPr="00D305F8">
        <w:rPr>
          <w:rFonts w:cs="Times New Roman"/>
          <w:szCs w:val="28"/>
        </w:rPr>
        <w:t xml:space="preserve">(nếu có), </w:t>
      </w:r>
      <w:r w:rsidR="00DA23F6" w:rsidRPr="00D305F8">
        <w:rPr>
          <w:rFonts w:cs="Times New Roman"/>
          <w:szCs w:val="28"/>
        </w:rPr>
        <w:t>các vật tư</w:t>
      </w:r>
      <w:r w:rsidR="001E46F4" w:rsidRPr="00D305F8">
        <w:rPr>
          <w:rFonts w:cs="Times New Roman"/>
          <w:szCs w:val="28"/>
        </w:rPr>
        <w:t xml:space="preserve"> kỹ thuật</w:t>
      </w:r>
      <w:r w:rsidR="00DA23F6" w:rsidRPr="00D305F8">
        <w:rPr>
          <w:rFonts w:cs="Times New Roman"/>
          <w:szCs w:val="28"/>
        </w:rPr>
        <w:t xml:space="preserve">, phụ tùng dự phòng sử dụng cho việc khai thác, bảo dưỡng tàu bay phải được cung </w:t>
      </w:r>
      <w:r w:rsidR="00C42B63" w:rsidRPr="00D305F8">
        <w:rPr>
          <w:rFonts w:cs="Times New Roman"/>
          <w:szCs w:val="28"/>
        </w:rPr>
        <w:t xml:space="preserve">ứng </w:t>
      </w:r>
      <w:r w:rsidR="00DA23F6" w:rsidRPr="00D305F8">
        <w:rPr>
          <w:rFonts w:cs="Times New Roman"/>
          <w:szCs w:val="28"/>
        </w:rPr>
        <w:t>từ</w:t>
      </w:r>
      <w:r w:rsidR="003B56C1" w:rsidRPr="00D305F8">
        <w:rPr>
          <w:rFonts w:cs="Times New Roman"/>
          <w:szCs w:val="28"/>
        </w:rPr>
        <w:t xml:space="preserve"> các n</w:t>
      </w:r>
      <w:r w:rsidR="00DA23F6" w:rsidRPr="00D305F8">
        <w:rPr>
          <w:rFonts w:cs="Times New Roman"/>
          <w:szCs w:val="28"/>
        </w:rPr>
        <w:t xml:space="preserve">hà cung </w:t>
      </w:r>
      <w:r w:rsidR="00C42B63" w:rsidRPr="00D305F8">
        <w:rPr>
          <w:rFonts w:cs="Times New Roman"/>
          <w:szCs w:val="28"/>
        </w:rPr>
        <w:t>cấp được Bộ Công an phê duyệ</w:t>
      </w:r>
      <w:r w:rsidRPr="00D305F8">
        <w:rPr>
          <w:rFonts w:cs="Times New Roman"/>
          <w:szCs w:val="28"/>
        </w:rPr>
        <w:t>t</w:t>
      </w:r>
      <w:r w:rsidR="00E5329D" w:rsidRPr="00D305F8">
        <w:rPr>
          <w:rFonts w:cs="Times New Roman"/>
          <w:szCs w:val="28"/>
        </w:rPr>
        <w:t>, phù hợp với loại tàu bay được trang bị</w:t>
      </w:r>
      <w:r w:rsidRPr="00D305F8">
        <w:rPr>
          <w:rFonts w:cs="Times New Roman"/>
          <w:szCs w:val="28"/>
        </w:rPr>
        <w:t>;</w:t>
      </w:r>
    </w:p>
    <w:p w:rsidR="00514AAE"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đ) </w:t>
      </w:r>
      <w:r w:rsidR="00534123" w:rsidRPr="00D305F8">
        <w:rPr>
          <w:rFonts w:cs="Times New Roman"/>
          <w:szCs w:val="28"/>
        </w:rPr>
        <w:t>B</w:t>
      </w:r>
      <w:r w:rsidR="00DA23F6" w:rsidRPr="00D305F8">
        <w:rPr>
          <w:rFonts w:cs="Times New Roman"/>
          <w:szCs w:val="28"/>
        </w:rPr>
        <w:t>ảo</w:t>
      </w:r>
      <w:r w:rsidR="00534123" w:rsidRPr="00D305F8">
        <w:rPr>
          <w:rFonts w:cs="Times New Roman"/>
          <w:szCs w:val="28"/>
        </w:rPr>
        <w:t xml:space="preserve"> đảm</w:t>
      </w:r>
      <w:r w:rsidR="00DA23F6" w:rsidRPr="00D305F8">
        <w:rPr>
          <w:rFonts w:cs="Times New Roman"/>
          <w:szCs w:val="28"/>
        </w:rPr>
        <w:t xml:space="preserve"> các tài liệu, hướng dẫn kỹ thuật củ</w:t>
      </w:r>
      <w:r w:rsidR="003B56C1" w:rsidRPr="00D305F8">
        <w:rPr>
          <w:rFonts w:cs="Times New Roman"/>
          <w:szCs w:val="28"/>
        </w:rPr>
        <w:t>a n</w:t>
      </w:r>
      <w:r w:rsidR="00DA23F6" w:rsidRPr="00D305F8">
        <w:rPr>
          <w:rFonts w:cs="Times New Roman"/>
          <w:szCs w:val="28"/>
        </w:rPr>
        <w:t>hà sản xuất tàu bay (thiết bị) luôn được phổ biến và cập nhật kịp thời đế</w:t>
      </w:r>
      <w:r w:rsidR="004F3863" w:rsidRPr="00D305F8">
        <w:rPr>
          <w:rFonts w:cs="Times New Roman"/>
          <w:szCs w:val="28"/>
        </w:rPr>
        <w:t>n các cơ quan,</w:t>
      </w:r>
      <w:r w:rsidR="00DA23F6" w:rsidRPr="00D305F8">
        <w:rPr>
          <w:rFonts w:cs="Times New Roman"/>
          <w:szCs w:val="28"/>
        </w:rPr>
        <w:t xml:space="preserve"> đơn vị liên quan trong quá trình khai thác và bảo dưỡng tàu bay (thiết bị).</w:t>
      </w:r>
    </w:p>
    <w:p w:rsidR="009319CE"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w:t>
      </w:r>
      <w:r w:rsidR="009319CE" w:rsidRPr="00D305F8">
        <w:rPr>
          <w:rFonts w:cs="Times New Roman"/>
          <w:szCs w:val="28"/>
        </w:rPr>
        <w:t>. Công tác bảo đảm kỹ thuật hàng không</w:t>
      </w:r>
      <w:r w:rsidR="0097413F" w:rsidRPr="00D305F8">
        <w:rPr>
          <w:rFonts w:cs="Times New Roman"/>
          <w:szCs w:val="28"/>
        </w:rPr>
        <w:t xml:space="preserve"> do</w:t>
      </w:r>
      <w:r w:rsidR="009319CE" w:rsidRPr="00D305F8">
        <w:rPr>
          <w:rFonts w:cs="Times New Roman"/>
          <w:szCs w:val="28"/>
        </w:rPr>
        <w:t xml:space="preserve"> nhân viên</w:t>
      </w:r>
      <w:r w:rsidR="0097413F" w:rsidRPr="00D305F8">
        <w:rPr>
          <w:rFonts w:cs="Times New Roman"/>
          <w:szCs w:val="28"/>
        </w:rPr>
        <w:t xml:space="preserve"> bảo đảm kỹ thuật tàu bayđảm nhiệm.</w:t>
      </w:r>
    </w:p>
    <w:p w:rsidR="003F0B63" w:rsidRPr="00D305F8" w:rsidRDefault="003F0B63" w:rsidP="00B276C9">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rFonts w:cs="Times New Roman"/>
          <w:szCs w:val="28"/>
        </w:rPr>
        <w:t>3.</w:t>
      </w:r>
      <w:r w:rsidR="00F34EA6" w:rsidRPr="00D305F8">
        <w:rPr>
          <w:rFonts w:cs="Times New Roman"/>
          <w:szCs w:val="28"/>
        </w:rPr>
        <w:t xml:space="preserve">Thực hiện nghiêm </w:t>
      </w:r>
      <w:r w:rsidR="00F34EA6" w:rsidRPr="00954E15">
        <w:rPr>
          <w:rFonts w:cs="Times New Roman"/>
          <w:szCs w:val="28"/>
        </w:rPr>
        <w:t>chỉnh</w:t>
      </w:r>
      <w:r w:rsidR="00F34EA6" w:rsidRPr="00D305F8">
        <w:rPr>
          <w:rFonts w:cs="Times New Roman"/>
          <w:szCs w:val="28"/>
        </w:rPr>
        <w:t xml:space="preserve"> các nội dung trong</w:t>
      </w:r>
      <w:r w:rsidR="00F34EA6" w:rsidRPr="00D305F8">
        <w:rPr>
          <w:szCs w:val="28"/>
        </w:rPr>
        <w:t xml:space="preserve">tài liệu </w:t>
      </w:r>
      <w:r w:rsidR="00974DF2" w:rsidRPr="00D305F8">
        <w:rPr>
          <w:szCs w:val="28"/>
        </w:rPr>
        <w:t>q</w:t>
      </w:r>
      <w:r w:rsidR="00A617D0" w:rsidRPr="00D305F8">
        <w:rPr>
          <w:szCs w:val="28"/>
        </w:rPr>
        <w:t>uy định công tác</w:t>
      </w:r>
      <w:r w:rsidR="006D06A2" w:rsidRPr="00D305F8">
        <w:rPr>
          <w:szCs w:val="28"/>
        </w:rPr>
        <w:t xml:space="preserve"> bảo đảm</w:t>
      </w:r>
      <w:r w:rsidR="00A617D0" w:rsidRPr="00D305F8">
        <w:rPr>
          <w:szCs w:val="28"/>
        </w:rPr>
        <w:t xml:space="preserve"> kỹ thuật</w:t>
      </w:r>
      <w:r w:rsidR="006D06A2" w:rsidRPr="00D305F8">
        <w:rPr>
          <w:szCs w:val="28"/>
        </w:rPr>
        <w:t xml:space="preserve"> hàng không </w:t>
      </w:r>
      <w:r w:rsidR="008B5A3A" w:rsidRPr="00D305F8">
        <w:t>bao gồm các nộ</w:t>
      </w:r>
      <w:r w:rsidR="00B276C9">
        <w:t>i dung sau:</w:t>
      </w:r>
      <w:r w:rsidR="008B5A3A" w:rsidRPr="00D305F8">
        <w:t xml:space="preserve"> quy định về công tác tổ chức chỉ huy, điều hành kỹ thuật; quản lý, khai thác, </w:t>
      </w:r>
      <w:r w:rsidR="00D44E17" w:rsidRPr="00D305F8">
        <w:t>bảo dưỡng</w:t>
      </w:r>
      <w:r w:rsidR="008B5A3A" w:rsidRPr="00D305F8">
        <w:t xml:space="preserve"> tàu bay, </w:t>
      </w:r>
      <w:r w:rsidR="008D59C2" w:rsidRPr="00D305F8">
        <w:t xml:space="preserve">vũ khí, </w:t>
      </w:r>
      <w:r w:rsidR="008B5A3A" w:rsidRPr="00D305F8">
        <w:t>khí tài, trang bị kỹ thuật hàng không tại các đơn vị Không quân Công an nhân dân.</w:t>
      </w:r>
    </w:p>
    <w:p w:rsidR="00DA23F6" w:rsidRPr="00D305F8" w:rsidRDefault="00415452"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đảm hậu cần</w:t>
      </w:r>
      <w:r w:rsidR="00D36596" w:rsidRPr="00D305F8">
        <w:rPr>
          <w:b/>
          <w:szCs w:val="28"/>
        </w:rPr>
        <w:t xml:space="preserve"> kỹ thuật</w:t>
      </w:r>
      <w:r w:rsidR="00DA23F6" w:rsidRPr="00D305F8">
        <w:rPr>
          <w:b/>
          <w:szCs w:val="28"/>
        </w:rPr>
        <w:t xml:space="preserve"> sân bay</w:t>
      </w:r>
    </w:p>
    <w:p w:rsidR="00DA23F6" w:rsidRPr="00D305F8" w:rsidRDefault="003F0B6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184555" w:rsidRPr="00D305F8">
        <w:rPr>
          <w:rFonts w:cs="Times New Roman"/>
          <w:szCs w:val="28"/>
        </w:rPr>
        <w:t>Công tác b</w:t>
      </w:r>
      <w:r w:rsidR="00DA23F6" w:rsidRPr="00D305F8">
        <w:rPr>
          <w:rFonts w:cs="Times New Roman"/>
          <w:szCs w:val="28"/>
        </w:rPr>
        <w:t>ảo đảmhậu cần</w:t>
      </w:r>
      <w:r w:rsidR="00D36596" w:rsidRPr="00D305F8">
        <w:rPr>
          <w:rFonts w:cs="Times New Roman"/>
          <w:szCs w:val="28"/>
        </w:rPr>
        <w:t xml:space="preserve"> kỹ thuật</w:t>
      </w:r>
      <w:r w:rsidR="00DA23F6" w:rsidRPr="00D305F8">
        <w:rPr>
          <w:rFonts w:cs="Times New Roman"/>
          <w:szCs w:val="28"/>
        </w:rPr>
        <w:t xml:space="preserve"> sân bay bao gồm: </w:t>
      </w:r>
    </w:p>
    <w:p w:rsidR="00DA23F6" w:rsidRPr="00D305F8" w:rsidRDefault="003F0B6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Bảo đảm công trình sân bay</w:t>
      </w:r>
      <w:r w:rsidR="004A6E52" w:rsidRPr="00D305F8">
        <w:rPr>
          <w:rFonts w:cs="Times New Roman"/>
          <w:szCs w:val="28"/>
        </w:rPr>
        <w:t>; b</w:t>
      </w:r>
      <w:r w:rsidR="00DA23F6" w:rsidRPr="00D305F8">
        <w:rPr>
          <w:rFonts w:cs="Times New Roman"/>
          <w:szCs w:val="28"/>
        </w:rPr>
        <w:t>ảo đảm xe máy điện khí và nhiên liệ</w:t>
      </w:r>
      <w:r w:rsidR="004A6E52" w:rsidRPr="00D305F8">
        <w:rPr>
          <w:rFonts w:cs="Times New Roman"/>
          <w:szCs w:val="28"/>
        </w:rPr>
        <w:t xml:space="preserve">u; </w:t>
      </w:r>
      <w:r w:rsidR="00DA23F6" w:rsidRPr="00D305F8">
        <w:rPr>
          <w:rFonts w:cs="Times New Roman"/>
          <w:szCs w:val="28"/>
        </w:rPr>
        <w:t>y tế</w:t>
      </w:r>
      <w:r w:rsidR="000977B6" w:rsidRPr="00D305F8">
        <w:rPr>
          <w:rFonts w:cs="Times New Roman"/>
          <w:szCs w:val="28"/>
        </w:rPr>
        <w:t>;</w:t>
      </w:r>
      <w:r w:rsidR="00DA23F6" w:rsidRPr="00D305F8">
        <w:rPr>
          <w:rFonts w:cs="Times New Roman"/>
          <w:szCs w:val="28"/>
        </w:rPr>
        <w:t xml:space="preserve"> phòng thủ</w:t>
      </w:r>
      <w:r w:rsidR="004A6E52" w:rsidRPr="00D305F8">
        <w:rPr>
          <w:rFonts w:cs="Times New Roman"/>
          <w:szCs w:val="28"/>
        </w:rPr>
        <w:t xml:space="preserve"> canh gác sân bay</w:t>
      </w:r>
      <w:r w:rsidR="00300866" w:rsidRPr="00D305F8">
        <w:rPr>
          <w:rFonts w:cs="Times New Roman"/>
          <w:szCs w:val="28"/>
        </w:rPr>
        <w:t>, tàu bay</w:t>
      </w:r>
      <w:r w:rsidR="004A6E52" w:rsidRPr="00D305F8">
        <w:rPr>
          <w:rFonts w:cs="Times New Roman"/>
          <w:szCs w:val="28"/>
        </w:rPr>
        <w:t xml:space="preserve">; </w:t>
      </w:r>
      <w:r w:rsidR="00DA23F6" w:rsidRPr="00D305F8">
        <w:rPr>
          <w:rFonts w:cs="Times New Roman"/>
          <w:szCs w:val="28"/>
        </w:rPr>
        <w:t>ăn uống, nghỉ</w:t>
      </w:r>
      <w:r w:rsidR="004A6E52" w:rsidRPr="00D305F8">
        <w:rPr>
          <w:rFonts w:cs="Times New Roman"/>
          <w:szCs w:val="28"/>
        </w:rPr>
        <w:t xml:space="preserve"> ngơi; </w:t>
      </w:r>
      <w:r w:rsidR="00AE0961" w:rsidRPr="00D305F8">
        <w:rPr>
          <w:rFonts w:cs="Times New Roman"/>
          <w:szCs w:val="28"/>
        </w:rPr>
        <w:t>c</w:t>
      </w:r>
      <w:r w:rsidR="00C23DE9" w:rsidRPr="00D305F8">
        <w:rPr>
          <w:rFonts w:cs="Times New Roman"/>
          <w:szCs w:val="28"/>
        </w:rPr>
        <w:t xml:space="preserve">ông tác phòng cháy, </w:t>
      </w:r>
      <w:r w:rsidR="000977B6" w:rsidRPr="00D305F8">
        <w:rPr>
          <w:rFonts w:cs="Times New Roman"/>
          <w:szCs w:val="28"/>
        </w:rPr>
        <w:t>chữa cháy</w:t>
      </w:r>
      <w:r w:rsidR="00C06A7A" w:rsidRPr="00D305F8">
        <w:rPr>
          <w:rFonts w:cs="Times New Roman"/>
          <w:szCs w:val="28"/>
        </w:rPr>
        <w:t xml:space="preserve"> theo quy định công tác bảo đảm hậu cần kỹ thuật sân bay;</w:t>
      </w:r>
    </w:p>
    <w:p w:rsidR="003F0B63" w:rsidRPr="00D305F8" w:rsidRDefault="002423DC" w:rsidP="00A67BB0">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BA56CA" w:rsidRPr="00D305F8">
        <w:rPr>
          <w:rFonts w:cs="Times New Roman"/>
          <w:szCs w:val="28"/>
        </w:rPr>
        <w:t xml:space="preserve">Khi hoạt động ngoài sân bay do Bộ Công an quản lý, </w:t>
      </w:r>
      <w:r w:rsidR="0013179F" w:rsidRPr="00D305F8">
        <w:rPr>
          <w:rFonts w:cs="Times New Roman"/>
          <w:szCs w:val="28"/>
        </w:rPr>
        <w:t xml:space="preserve">Bộ Tư lệnh Cảnh sát cơ động </w:t>
      </w:r>
      <w:r w:rsidR="00BA56CA" w:rsidRPr="00D305F8">
        <w:rPr>
          <w:rFonts w:cs="Times New Roman"/>
          <w:szCs w:val="28"/>
        </w:rPr>
        <w:t>phải phối hợp</w:t>
      </w:r>
      <w:r w:rsidR="00C23DE9" w:rsidRPr="00D305F8">
        <w:rPr>
          <w:rFonts w:cs="Times New Roman"/>
          <w:szCs w:val="28"/>
        </w:rPr>
        <w:t>, hiệp đồng</w:t>
      </w:r>
      <w:r w:rsidR="00BA56CA" w:rsidRPr="00D305F8">
        <w:rPr>
          <w:rFonts w:cs="Times New Roman"/>
          <w:szCs w:val="28"/>
        </w:rPr>
        <w:t xml:space="preserve"> chặt chẽ với đơn vị bảo đảm hậu cần kỹ thuậ</w:t>
      </w:r>
      <w:r w:rsidR="00C23DE9" w:rsidRPr="00D305F8">
        <w:rPr>
          <w:rFonts w:cs="Times New Roman"/>
          <w:szCs w:val="28"/>
        </w:rPr>
        <w:t xml:space="preserve">t của </w:t>
      </w:r>
      <w:r w:rsidR="00BA56CA" w:rsidRPr="00D305F8">
        <w:rPr>
          <w:rFonts w:cs="Times New Roman"/>
          <w:szCs w:val="28"/>
        </w:rPr>
        <w:t>các đơn vị quản lý sân bay</w:t>
      </w:r>
      <w:r w:rsidR="0054065B" w:rsidRPr="00D305F8">
        <w:rPr>
          <w:rFonts w:cs="Times New Roman"/>
          <w:szCs w:val="28"/>
        </w:rPr>
        <w:t xml:space="preserve"> đó</w:t>
      </w:r>
      <w:r w:rsidR="003D21CD" w:rsidRPr="00D305F8">
        <w:rPr>
          <w:rFonts w:cs="Times New Roman"/>
          <w:szCs w:val="28"/>
        </w:rPr>
        <w:t xml:space="preserve">, </w:t>
      </w:r>
      <w:r w:rsidR="00A67BB0" w:rsidRPr="00B458AB">
        <w:rPr>
          <w:rFonts w:cs="Times New Roman"/>
          <w:szCs w:val="28"/>
        </w:rPr>
        <w:t>C</w:t>
      </w:r>
      <w:r w:rsidR="00BA56CA" w:rsidRPr="00D305F8">
        <w:rPr>
          <w:rFonts w:cs="Times New Roman"/>
          <w:szCs w:val="28"/>
        </w:rPr>
        <w:t xml:space="preserve">ông an các địa phương </w:t>
      </w:r>
      <w:r w:rsidR="003D21CD" w:rsidRPr="00D305F8">
        <w:rPr>
          <w:rFonts w:cs="Times New Roman"/>
          <w:szCs w:val="28"/>
        </w:rPr>
        <w:t xml:space="preserve">bảo đảm đáp ứng các yêu cầu tại </w:t>
      </w:r>
      <w:r w:rsidR="008F5E01" w:rsidRPr="00D305F8">
        <w:rPr>
          <w:rFonts w:cs="Times New Roman"/>
          <w:szCs w:val="28"/>
        </w:rPr>
        <w:t>đ</w:t>
      </w:r>
      <w:r w:rsidR="003D21CD" w:rsidRPr="00D305F8">
        <w:rPr>
          <w:rFonts w:cs="Times New Roman"/>
          <w:szCs w:val="28"/>
        </w:rPr>
        <w:t xml:space="preserve">iểm a </w:t>
      </w:r>
      <w:r w:rsidR="008F5E01" w:rsidRPr="00D305F8">
        <w:rPr>
          <w:rFonts w:cs="Times New Roman"/>
          <w:szCs w:val="28"/>
        </w:rPr>
        <w:t>k</w:t>
      </w:r>
      <w:r w:rsidR="003D21CD" w:rsidRPr="00D305F8">
        <w:rPr>
          <w:rFonts w:cs="Times New Roman"/>
          <w:szCs w:val="28"/>
        </w:rPr>
        <w:t>hoản 1 Điề</w:t>
      </w:r>
      <w:r w:rsidR="00F7276F" w:rsidRPr="00D305F8">
        <w:rPr>
          <w:rFonts w:cs="Times New Roman"/>
          <w:szCs w:val="28"/>
        </w:rPr>
        <w:t>u này.</w:t>
      </w:r>
    </w:p>
    <w:p w:rsidR="00734D62" w:rsidRPr="00D305F8" w:rsidRDefault="004A6E5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2.</w:t>
      </w:r>
      <w:r w:rsidR="00734D62" w:rsidRPr="00D305F8">
        <w:rPr>
          <w:rFonts w:cs="Times New Roman"/>
          <w:szCs w:val="28"/>
        </w:rPr>
        <w:t xml:space="preserve">Nhân viên bảo đảm hậu cần kỹ thuật sân bay </w:t>
      </w:r>
      <w:r w:rsidR="00734D62" w:rsidRPr="00D305F8">
        <w:rPr>
          <w:rFonts w:cs="Times New Roman"/>
        </w:rPr>
        <w:t>phải được cấp bằng (chứng chỉ) bởi các cơ sở đào tạo được Bộ Công an công nhận.</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 xml:space="preserve">3. </w:t>
      </w:r>
      <w:r w:rsidR="005919F6" w:rsidRPr="00D305F8">
        <w:rPr>
          <w:rFonts w:cs="Times New Roman"/>
          <w:szCs w:val="28"/>
        </w:rPr>
        <w:t xml:space="preserve">Thực hiện nghiêm </w:t>
      </w:r>
      <w:r w:rsidR="005919F6" w:rsidRPr="00954E15">
        <w:rPr>
          <w:rFonts w:cs="Times New Roman"/>
          <w:szCs w:val="28"/>
        </w:rPr>
        <w:t>chỉnh</w:t>
      </w:r>
      <w:r w:rsidR="005919F6" w:rsidRPr="00D305F8">
        <w:rPr>
          <w:rFonts w:cs="Times New Roman"/>
          <w:szCs w:val="28"/>
        </w:rPr>
        <w:t xml:space="preserve"> các nội dung trong</w:t>
      </w:r>
      <w:r w:rsidR="005919F6" w:rsidRPr="00D305F8">
        <w:rPr>
          <w:szCs w:val="28"/>
        </w:rPr>
        <w:t>tài liệu quy định</w:t>
      </w:r>
      <w:r w:rsidRPr="00D305F8">
        <w:rPr>
          <w:szCs w:val="28"/>
        </w:rPr>
        <w:t xml:space="preserve"> công tác bảo đảm hậu cần kỹ thuật sân bay </w:t>
      </w:r>
      <w:r w:rsidRPr="00D305F8">
        <w:t>bao gồm các nội dung về trình tự, thủ tục, nguyên tắc thực hiện công tác bảo đảm hậu cần kỹ thuật sân bay.</w:t>
      </w:r>
    </w:p>
    <w:p w:rsidR="00E867F7" w:rsidRPr="00D305F8" w:rsidRDefault="00F30094"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Bảo đảm</w:t>
      </w:r>
      <w:r w:rsidR="00E867F7" w:rsidRPr="00D305F8">
        <w:rPr>
          <w:b/>
          <w:szCs w:val="28"/>
        </w:rPr>
        <w:t xml:space="preserve"> tìm kiếm cứu nạn</w:t>
      </w:r>
      <w:r w:rsidR="00B70AC8" w:rsidRPr="00D305F8">
        <w:rPr>
          <w:b/>
          <w:szCs w:val="28"/>
        </w:rPr>
        <w:t>, khẩn nguy</w:t>
      </w:r>
    </w:p>
    <w:p w:rsidR="007568F7" w:rsidRPr="00D305F8" w:rsidRDefault="00EB5835"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1.</w:t>
      </w:r>
      <w:r w:rsidR="007568F7" w:rsidRPr="00D305F8">
        <w:rPr>
          <w:szCs w:val="28"/>
        </w:rPr>
        <w:t>Công tác bảo đảm tìm kiếm cứu nạn</w:t>
      </w:r>
      <w:r w:rsidR="00B70AC8" w:rsidRPr="00D305F8">
        <w:rPr>
          <w:szCs w:val="28"/>
        </w:rPr>
        <w:t>, khẩn nguy</w:t>
      </w:r>
      <w:r w:rsidR="007568F7" w:rsidRPr="00D305F8">
        <w:rPr>
          <w:szCs w:val="28"/>
        </w:rPr>
        <w:t xml:space="preserve"> bao gồm:</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a)</w:t>
      </w:r>
      <w:r w:rsidR="00870C83" w:rsidRPr="00D305F8">
        <w:rPr>
          <w:szCs w:val="28"/>
        </w:rPr>
        <w:t xml:space="preserve">Khi tổ chức hoạt động bay </w:t>
      </w:r>
      <w:r w:rsidR="00AA768E" w:rsidRPr="00D305F8">
        <w:rPr>
          <w:szCs w:val="28"/>
        </w:rPr>
        <w:t>Bộ Tư lệnh Cảnh sát cơ động</w:t>
      </w:r>
      <w:r w:rsidR="00421156" w:rsidRPr="00D305F8">
        <w:rPr>
          <w:szCs w:val="28"/>
        </w:rPr>
        <w:t xml:space="preserve"> phải tổ chức </w:t>
      </w:r>
      <w:r w:rsidR="00AA768E" w:rsidRPr="00D305F8">
        <w:rPr>
          <w:szCs w:val="28"/>
        </w:rPr>
        <w:t>lực lượng tìm kiếm cứu nạ</w:t>
      </w:r>
      <w:r w:rsidR="00FD79E0" w:rsidRPr="00D305F8">
        <w:rPr>
          <w:szCs w:val="28"/>
        </w:rPr>
        <w:t xml:space="preserve">n </w:t>
      </w:r>
      <w:r w:rsidR="002572F3" w:rsidRPr="00061F05">
        <w:rPr>
          <w:szCs w:val="28"/>
        </w:rPr>
        <w:t xml:space="preserve">trên không,mặt đất </w:t>
      </w:r>
      <w:r w:rsidR="00FD79E0" w:rsidRPr="00D305F8">
        <w:rPr>
          <w:szCs w:val="28"/>
        </w:rPr>
        <w:t>và d</w:t>
      </w:r>
      <w:r w:rsidR="008E1A5D" w:rsidRPr="00D305F8">
        <w:rPr>
          <w:szCs w:val="28"/>
        </w:rPr>
        <w:t xml:space="preserve">uy trì chặt chẽ chế độ trực ban tìm kiếm cứu nạn tại Trung tâm chỉ huy các </w:t>
      </w:r>
      <w:r w:rsidR="00084613" w:rsidRPr="00D305F8">
        <w:rPr>
          <w:szCs w:val="28"/>
        </w:rPr>
        <w:t xml:space="preserve">đơn vị </w:t>
      </w:r>
      <w:r w:rsidR="00FE7ED0" w:rsidRPr="00D305F8">
        <w:rPr>
          <w:szCs w:val="28"/>
        </w:rPr>
        <w:t>Không quân Công an nhân dân</w:t>
      </w:r>
      <w:r w:rsidR="00870C83" w:rsidRPr="00D305F8">
        <w:rPr>
          <w:szCs w:val="28"/>
        </w:rPr>
        <w:t xml:space="preserve"> để sẵn sàng tìm kiếm cứu nạn kịp thời khi có sự cố, tai nạn xảy ra</w:t>
      </w:r>
      <w:r w:rsidR="007E78D9" w:rsidRPr="00D305F8">
        <w:rPr>
          <w:szCs w:val="28"/>
        </w:rPr>
        <w:t>;</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b)</w:t>
      </w:r>
      <w:r w:rsidR="008E1A5D" w:rsidRPr="00D305F8">
        <w:rPr>
          <w:szCs w:val="28"/>
        </w:rPr>
        <w:t xml:space="preserve"> Hiệp đồng chặt chẽ với</w:t>
      </w:r>
      <w:r w:rsidR="002538C8" w:rsidRPr="00D305F8">
        <w:rPr>
          <w:szCs w:val="28"/>
        </w:rPr>
        <w:t xml:space="preserve"> các Trung tâm phối hợp tìm kiếm cứu nạn hàng không, Trung tâm khẩn nguy sân bay,</w:t>
      </w:r>
      <w:r w:rsidR="008E1A5D" w:rsidRPr="00D305F8">
        <w:rPr>
          <w:szCs w:val="28"/>
        </w:rPr>
        <w:t xml:space="preserve"> các lực lượ</w:t>
      </w:r>
      <w:r w:rsidR="002C4C4A" w:rsidRPr="00D305F8">
        <w:rPr>
          <w:szCs w:val="28"/>
        </w:rPr>
        <w:t xml:space="preserve">ng vũ trang, </w:t>
      </w:r>
      <w:r w:rsidR="008E1A5D" w:rsidRPr="00D305F8">
        <w:rPr>
          <w:szCs w:val="28"/>
        </w:rPr>
        <w:t>chính quyền đị</w:t>
      </w:r>
      <w:r w:rsidR="002538C8" w:rsidRPr="00D305F8">
        <w:rPr>
          <w:szCs w:val="28"/>
        </w:rPr>
        <w:t>a phương</w:t>
      </w:r>
      <w:r w:rsidR="002C4C4A" w:rsidRPr="00D305F8">
        <w:rPr>
          <w:szCs w:val="28"/>
        </w:rPr>
        <w:t xml:space="preserve"> và các đơn vị</w:t>
      </w:r>
      <w:r w:rsidR="00312445" w:rsidRPr="00D305F8">
        <w:rPr>
          <w:szCs w:val="28"/>
        </w:rPr>
        <w:t xml:space="preserve"> có liên quanđể tiến hành công tác tìm kiếm cứu nạn theo </w:t>
      </w:r>
      <w:r w:rsidR="002A0880" w:rsidRPr="00D305F8">
        <w:rPr>
          <w:szCs w:val="28"/>
        </w:rPr>
        <w:t>quy định của pháp luậ</w:t>
      </w:r>
      <w:r w:rsidR="007E78D9" w:rsidRPr="00D305F8">
        <w:rPr>
          <w:szCs w:val="28"/>
        </w:rPr>
        <w:t>t;</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lastRenderedPageBreak/>
        <w:t>c)</w:t>
      </w:r>
      <w:r w:rsidR="00193918" w:rsidRPr="00D305F8">
        <w:rPr>
          <w:szCs w:val="28"/>
        </w:rPr>
        <w:t>Bảo đảm đầy đủ các phương tiện, trang bị tìm kiếm cứu nạn hàng không; thường xuyên huấn luyện sử dụng thành thạo các phương tiện, trang bị tìm kiếm cứu nạn, nắm chắc các phương pháp tìm kiếm cứu nạn hàng không.</w:t>
      </w:r>
    </w:p>
    <w:p w:rsidR="007568F7"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2. Nhân viên tìm kiếm cứu nạn hàng không phải được cấp chứng chỉ tại các cơ sở huấn luyện tìm kiếm cứu nạn</w:t>
      </w:r>
      <w:r w:rsidR="00B70AC8" w:rsidRPr="00D305F8">
        <w:rPr>
          <w:szCs w:val="28"/>
        </w:rPr>
        <w:t>, khẩn nguy</w:t>
      </w:r>
      <w:r w:rsidR="00056AF3" w:rsidRPr="00D305F8">
        <w:rPr>
          <w:szCs w:val="28"/>
        </w:rPr>
        <w:t>được</w:t>
      </w:r>
      <w:r w:rsidRPr="00D305F8">
        <w:rPr>
          <w:szCs w:val="28"/>
        </w:rPr>
        <w:t xml:space="preserve"> Bộ Công an công nhận.</w:t>
      </w:r>
    </w:p>
    <w:p w:rsidR="00D44E17" w:rsidRPr="00D305F8" w:rsidRDefault="00D44E17" w:rsidP="00345EE7">
      <w:pPr>
        <w:widowControl w:val="0"/>
        <w:tabs>
          <w:tab w:val="left" w:pos="567"/>
          <w:tab w:val="left" w:pos="1418"/>
          <w:tab w:val="left" w:pos="1560"/>
          <w:tab w:val="left" w:pos="1701"/>
          <w:tab w:val="left" w:pos="5103"/>
          <w:tab w:val="left" w:pos="5387"/>
          <w:tab w:val="left" w:pos="5812"/>
        </w:tabs>
        <w:spacing w:before="60" w:after="120"/>
        <w:ind w:firstLine="567"/>
        <w:jc w:val="both"/>
      </w:pPr>
      <w:r w:rsidRPr="00D305F8">
        <w:rPr>
          <w:rFonts w:cs="Times New Roman"/>
          <w:szCs w:val="28"/>
        </w:rPr>
        <w:t xml:space="preserve">3. </w:t>
      </w:r>
      <w:r w:rsidR="0016303D" w:rsidRPr="00D305F8">
        <w:rPr>
          <w:rFonts w:cs="Times New Roman"/>
          <w:szCs w:val="28"/>
        </w:rPr>
        <w:t xml:space="preserve">Thực hiện nghiêm </w:t>
      </w:r>
      <w:r w:rsidR="0016303D" w:rsidRPr="00954E15">
        <w:rPr>
          <w:rFonts w:cs="Times New Roman"/>
          <w:szCs w:val="28"/>
        </w:rPr>
        <w:t>chỉnh</w:t>
      </w:r>
      <w:r w:rsidR="0016303D" w:rsidRPr="00D305F8">
        <w:rPr>
          <w:rFonts w:cs="Times New Roman"/>
          <w:szCs w:val="28"/>
        </w:rPr>
        <w:t xml:space="preserve"> các nội dung trong</w:t>
      </w:r>
      <w:r w:rsidR="0016303D" w:rsidRPr="00D305F8">
        <w:rPr>
          <w:szCs w:val="28"/>
        </w:rPr>
        <w:t>tài liệu quy định</w:t>
      </w:r>
      <w:r w:rsidRPr="00D305F8">
        <w:rPr>
          <w:szCs w:val="28"/>
        </w:rPr>
        <w:t xml:space="preserve"> công tác bảo đảm tìm kiếm cứu nạn, khẩn nguy </w:t>
      </w:r>
      <w:r w:rsidRPr="00D305F8">
        <w:t>bao gồm các nội dung về trình tự, thủ tục, nguyên tắc thực hiện công tác bảo đảm tìm kiếm cứu nạn, khẩn nguy; quản lý, sử dụng trang bị, phương tiện tìm kiếm cứu nạn, khẩn nguy.</w:t>
      </w:r>
    </w:p>
    <w:p w:rsidR="00B25B38" w:rsidRPr="00D305F8" w:rsidRDefault="00B25B38" w:rsidP="00264773">
      <w:pPr>
        <w:widowControl w:val="0"/>
        <w:tabs>
          <w:tab w:val="left" w:pos="567"/>
          <w:tab w:val="left" w:pos="1418"/>
          <w:tab w:val="left" w:pos="1560"/>
          <w:tab w:val="left" w:pos="1701"/>
          <w:tab w:val="left" w:pos="5103"/>
          <w:tab w:val="left" w:pos="5387"/>
          <w:tab w:val="left" w:pos="5812"/>
        </w:tabs>
        <w:spacing w:before="60" w:after="120"/>
        <w:jc w:val="center"/>
      </w:pPr>
      <w:bookmarkStart w:id="2" w:name="_GoBack"/>
      <w:bookmarkEnd w:id="2"/>
    </w:p>
    <w:p w:rsidR="00421156" w:rsidRPr="00D305F8" w:rsidRDefault="00421156" w:rsidP="004948B1">
      <w:pPr>
        <w:spacing w:after="0"/>
        <w:jc w:val="center"/>
        <w:rPr>
          <w:b/>
          <w:szCs w:val="28"/>
          <w:lang w:val="en-US"/>
        </w:rPr>
      </w:pPr>
      <w:r w:rsidRPr="00D305F8">
        <w:rPr>
          <w:b/>
          <w:szCs w:val="28"/>
          <w:lang w:val="en-US"/>
        </w:rPr>
        <w:t xml:space="preserve">Mục </w:t>
      </w:r>
      <w:r w:rsidR="0006323A" w:rsidRPr="00D305F8">
        <w:rPr>
          <w:b/>
          <w:szCs w:val="28"/>
          <w:lang w:val="en-US"/>
        </w:rPr>
        <w:t>2</w:t>
      </w:r>
    </w:p>
    <w:p w:rsidR="00421156" w:rsidRPr="00D305F8" w:rsidRDefault="0006323A" w:rsidP="004948B1">
      <w:pPr>
        <w:widowControl w:val="0"/>
        <w:tabs>
          <w:tab w:val="left" w:pos="567"/>
          <w:tab w:val="left" w:pos="1418"/>
          <w:tab w:val="left" w:pos="1560"/>
          <w:tab w:val="left" w:pos="1701"/>
          <w:tab w:val="left" w:pos="5103"/>
          <w:tab w:val="left" w:pos="5387"/>
          <w:tab w:val="left" w:pos="5812"/>
        </w:tabs>
        <w:spacing w:after="0"/>
        <w:jc w:val="center"/>
        <w:rPr>
          <w:b/>
          <w:szCs w:val="28"/>
          <w:lang w:val="en-US"/>
        </w:rPr>
      </w:pPr>
      <w:r w:rsidRPr="00D305F8">
        <w:rPr>
          <w:b/>
          <w:szCs w:val="28"/>
          <w:lang w:val="en-US"/>
        </w:rPr>
        <w:t>TỔ CHỨC</w:t>
      </w:r>
      <w:r w:rsidR="00421156" w:rsidRPr="00D305F8">
        <w:rPr>
          <w:b/>
          <w:szCs w:val="28"/>
          <w:lang w:val="en-US"/>
        </w:rPr>
        <w:t xml:space="preserve"> BAY</w:t>
      </w:r>
    </w:p>
    <w:p w:rsidR="00B25B38" w:rsidRPr="00D305F8" w:rsidRDefault="00B25B38" w:rsidP="004948B1">
      <w:pPr>
        <w:widowControl w:val="0"/>
        <w:tabs>
          <w:tab w:val="left" w:pos="567"/>
          <w:tab w:val="left" w:pos="1418"/>
          <w:tab w:val="left" w:pos="1560"/>
          <w:tab w:val="left" w:pos="1701"/>
          <w:tab w:val="left" w:pos="5103"/>
          <w:tab w:val="left" w:pos="5387"/>
          <w:tab w:val="left" w:pos="5812"/>
        </w:tabs>
        <w:spacing w:after="0"/>
        <w:jc w:val="center"/>
        <w:rPr>
          <w:b/>
          <w:szCs w:val="28"/>
          <w:lang w:val="en-US"/>
        </w:rPr>
      </w:pPr>
    </w:p>
    <w:p w:rsidR="00506486" w:rsidRPr="00D305F8" w:rsidRDefault="0050648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Phân loại chuyến bay</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Các chuyến bay của Không quân Công an nhân dân được phân loại như sau: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1. Theo nhiệm vụ</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huấn luyện</w:t>
      </w:r>
      <w:r w:rsidR="00A713B7" w:rsidRPr="00D305F8">
        <w:rPr>
          <w:szCs w:val="28"/>
        </w:rPr>
        <w:t xml:space="preserve"> nâng cao trình độ kỹ thuật lái, dẫn đườ</w:t>
      </w:r>
      <w:r w:rsidR="00A221EA" w:rsidRPr="00D305F8">
        <w:rPr>
          <w:szCs w:val="28"/>
        </w:rPr>
        <w:t>ng trong mọi điều kiện</w:t>
      </w:r>
      <w:r w:rsidR="00FF37CD" w:rsidRPr="00D305F8">
        <w:rPr>
          <w:szCs w:val="28"/>
        </w:rPr>
        <w:t xml:space="preserve"> khí tượng ngày, đêm</w:t>
      </w:r>
      <w:r w:rsidR="003A1C97" w:rsidRPr="00D305F8">
        <w:rPr>
          <w:szCs w:val="28"/>
        </w:rPr>
        <w:t>;</w:t>
      </w:r>
      <w:r w:rsidR="00FF37CD" w:rsidRPr="00D305F8">
        <w:rPr>
          <w:szCs w:val="28"/>
        </w:rPr>
        <w:t xml:space="preserve"> các khu vực</w:t>
      </w:r>
      <w:r w:rsidR="003E320F" w:rsidRPr="00D305F8">
        <w:rPr>
          <w:szCs w:val="28"/>
        </w:rPr>
        <w:t>, địa hình</w:t>
      </w:r>
      <w:r w:rsidR="00FF37CD" w:rsidRPr="00D305F8">
        <w:rPr>
          <w:szCs w:val="28"/>
        </w:rPr>
        <w:t xml:space="preserve"> hoạt động</w:t>
      </w:r>
      <w:r w:rsidR="00F278E7" w:rsidRPr="00D305F8">
        <w:rPr>
          <w:szCs w:val="28"/>
        </w:rPr>
        <w:t xml:space="preserve"> sát</w:t>
      </w:r>
      <w:r w:rsidR="00C361CC" w:rsidRPr="00D305F8">
        <w:rPr>
          <w:szCs w:val="28"/>
        </w:rPr>
        <w:t xml:space="preserve">với </w:t>
      </w:r>
      <w:r w:rsidR="00A221EA" w:rsidRPr="00D305F8">
        <w:rPr>
          <w:szCs w:val="28"/>
        </w:rPr>
        <w:t>yêu cầu, nhiệm vụ</w:t>
      </w:r>
      <w:r w:rsidR="003A1C97" w:rsidRPr="00D305F8">
        <w:rPr>
          <w:szCs w:val="28"/>
        </w:rPr>
        <w:t>;đ</w:t>
      </w:r>
      <w:r w:rsidR="00FF4C5C" w:rsidRPr="00D305F8">
        <w:rPr>
          <w:szCs w:val="28"/>
        </w:rPr>
        <w:t>ào tạo chuyển loại thành viên tổ bay</w:t>
      </w:r>
      <w:r w:rsidR="00040507" w:rsidRPr="00D305F8">
        <w:rPr>
          <w:szCs w:val="28"/>
        </w:rPr>
        <w:t xml:space="preserve"> khi được giao</w:t>
      </w:r>
      <w:r w:rsidR="00A713B7" w:rsidRPr="00D305F8">
        <w:rPr>
          <w:szCs w:val="28"/>
        </w:rPr>
        <w:t>;</w:t>
      </w:r>
    </w:p>
    <w:p w:rsidR="00506486" w:rsidRPr="001B6C24"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pacing w:val="-2"/>
          <w:szCs w:val="28"/>
        </w:rPr>
      </w:pPr>
      <w:r w:rsidRPr="001B6C24">
        <w:rPr>
          <w:spacing w:val="-2"/>
          <w:szCs w:val="28"/>
        </w:rPr>
        <w:t>b) Bay nhiệm vụ</w:t>
      </w:r>
      <w:r w:rsidR="00AC6C0F" w:rsidRPr="001B6C24">
        <w:rPr>
          <w:spacing w:val="-2"/>
          <w:szCs w:val="28"/>
        </w:rPr>
        <w:t xml:space="preserve"> phục vụ công tác chỉ huy, chỉ đạo, vận chuyển, tuần tra, giám sát, trinh sát, tác chiến, cơ động chiến đấu và thực hiện nhiệm vụ bay phục vụ lãnh</w:t>
      </w:r>
      <w:r w:rsidR="00425ED4" w:rsidRPr="001B6C24">
        <w:rPr>
          <w:spacing w:val="-2"/>
          <w:szCs w:val="28"/>
        </w:rPr>
        <w:t xml:space="preserve"> đạo</w:t>
      </w:r>
      <w:r w:rsidR="00AC6C0F" w:rsidRPr="001B6C24">
        <w:rPr>
          <w:spacing w:val="-2"/>
          <w:szCs w:val="28"/>
        </w:rPr>
        <w:t xml:space="preserve"> Đảng, Nhà nước và Bộ Công an theo quy định; tham gia tìm kiếm cứu nạn, cứu hộ, phòng, chống khắc phục thảm họa, t</w:t>
      </w:r>
      <w:r w:rsidR="0052327F" w:rsidRPr="001B6C24">
        <w:rPr>
          <w:spacing w:val="-2"/>
          <w:szCs w:val="28"/>
        </w:rPr>
        <w:t>hiên tai; b</w:t>
      </w:r>
      <w:r w:rsidRPr="001B6C24">
        <w:rPr>
          <w:spacing w:val="-2"/>
          <w:szCs w:val="28"/>
        </w:rPr>
        <w:t>ay diễn tập, duyệt binh, diễu binh;</w:t>
      </w:r>
      <w:r w:rsidR="0025785A" w:rsidRPr="001B6C24">
        <w:rPr>
          <w:spacing w:val="-2"/>
          <w:szCs w:val="28"/>
        </w:rPr>
        <w:t xml:space="preserve">bay </w:t>
      </w:r>
      <w:r w:rsidR="0052327F" w:rsidRPr="001B6C24">
        <w:rPr>
          <w:spacing w:val="-2"/>
          <w:szCs w:val="28"/>
        </w:rPr>
        <w:t>vận chuyển</w:t>
      </w:r>
      <w:r w:rsidR="00BF43B0" w:rsidRPr="001B6C24">
        <w:rPr>
          <w:spacing w:val="-2"/>
          <w:szCs w:val="28"/>
        </w:rPr>
        <w:t>;</w:t>
      </w:r>
      <w:r w:rsidR="0052327F" w:rsidRPr="001B6C24">
        <w:rPr>
          <w:spacing w:val="-2"/>
          <w:szCs w:val="28"/>
        </w:rPr>
        <w:t xml:space="preserve"> bay thử, bay kiểm tra tàu bay</w:t>
      </w:r>
      <w:r w:rsidR="00BF43B0" w:rsidRPr="001B6C24">
        <w:rPr>
          <w:spacing w:val="-2"/>
          <w:szCs w:val="28"/>
        </w:rPr>
        <w:t xml:space="preserve"> và</w:t>
      </w:r>
      <w:r w:rsidR="0052327F" w:rsidRPr="001B6C24">
        <w:rPr>
          <w:spacing w:val="-2"/>
          <w:szCs w:val="28"/>
        </w:rPr>
        <w:t xml:space="preserve"> bay </w:t>
      </w:r>
      <w:r w:rsidRPr="001B6C24">
        <w:rPr>
          <w:spacing w:val="-2"/>
          <w:szCs w:val="28"/>
        </w:rPr>
        <w:t>làm nhiệm vụ đặc biệt khác.</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2. Theo khu vực hoạt động</w:t>
      </w:r>
      <w:r w:rsidR="0055174D" w:rsidRPr="00D305F8">
        <w:rPr>
          <w:szCs w:val="28"/>
        </w:rPr>
        <w:t xml:space="preserve"> bao gồm: </w:t>
      </w:r>
      <w:r w:rsidRPr="00D305F8">
        <w:rPr>
          <w:szCs w:val="28"/>
        </w:rPr>
        <w:t>Bay trong</w:t>
      </w:r>
      <w:r w:rsidR="0055174D" w:rsidRPr="00D305F8">
        <w:rPr>
          <w:szCs w:val="28"/>
        </w:rPr>
        <w:t>, ngoài</w:t>
      </w:r>
      <w:r w:rsidRPr="00D305F8">
        <w:rPr>
          <w:szCs w:val="28"/>
        </w:rPr>
        <w:t xml:space="preserve"> vùng trời sân bay;</w:t>
      </w:r>
      <w:r w:rsidR="0029327F" w:rsidRPr="00D305F8">
        <w:rPr>
          <w:szCs w:val="28"/>
        </w:rPr>
        <w:t xml:space="preserve">bay </w:t>
      </w:r>
      <w:r w:rsidR="0055174D" w:rsidRPr="00D305F8">
        <w:rPr>
          <w:szCs w:val="28"/>
        </w:rPr>
        <w:t>trong, ngoài đường hàng không; b</w:t>
      </w:r>
      <w:r w:rsidRPr="00D305F8">
        <w:rPr>
          <w:szCs w:val="28"/>
        </w:rPr>
        <w:t>ay trong khu</w:t>
      </w:r>
      <w:r w:rsidR="0055174D" w:rsidRPr="00D305F8">
        <w:rPr>
          <w:szCs w:val="28"/>
        </w:rPr>
        <w:t xml:space="preserve"> vực</w:t>
      </w:r>
      <w:r w:rsidRPr="00D305F8">
        <w:rPr>
          <w:szCs w:val="28"/>
        </w:rPr>
        <w:t xml:space="preserve"> cấm</w:t>
      </w:r>
      <w:r w:rsidR="0055174D" w:rsidRPr="00D305F8">
        <w:rPr>
          <w:szCs w:val="28"/>
        </w:rPr>
        <w:t>, hạn chế</w:t>
      </w:r>
      <w:r w:rsidRPr="00D305F8">
        <w:rPr>
          <w:szCs w:val="28"/>
        </w:rPr>
        <w:t xml:space="preserve"> bay, khu vực biên giới, hải đả</w:t>
      </w:r>
      <w:r w:rsidR="0090535F" w:rsidRPr="00D305F8">
        <w:rPr>
          <w:szCs w:val="28"/>
        </w:rPr>
        <w:t>o; bay ngoài không phận Việt Nam.</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3. Theo số lượng tàu bay</w:t>
      </w:r>
      <w:r w:rsidR="0090535F" w:rsidRPr="00D305F8">
        <w:rPr>
          <w:szCs w:val="28"/>
        </w:rPr>
        <w:t xml:space="preserve"> bao gồm: bay chiếc một, bay đội hình.</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4. Theo thời gian ngày, đêm, các chuyến bay được phân ra bao gồm:</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a) Các chuyến bay ngày là các chuyến bay được thực hiện trong khoảng thời gian từ lúc mặt trời mọc đến lúc mặt trời lặn;</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 xml:space="preserve"> b) Các chuyến bay đêm là các chuyến bay được thực hiện trong khoảng thời gian từ lúc mặt trời lặn đến lúc mặt trời mọc;</w:t>
      </w:r>
    </w:p>
    <w:p w:rsidR="007A26CF" w:rsidRPr="00B743D2"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6"/>
        </w:rPr>
        <w:t>c) Các chuyến bay cả ngày và đêm là các chuyến bay được thực hiện trong khoảng thời gian, trong đó có thời điểm chuyển từ ngày sang đêm hoặc ngược lạ</w:t>
      </w:r>
      <w:r w:rsidR="00B743D2">
        <w:rPr>
          <w:szCs w:val="26"/>
        </w:rPr>
        <w:t>i.</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5. Theo điều kiện địa hình</w:t>
      </w:r>
      <w:r w:rsidR="0090535F" w:rsidRPr="00D305F8">
        <w:rPr>
          <w:szCs w:val="28"/>
        </w:rPr>
        <w:t xml:space="preserve"> bao gồm: b</w:t>
      </w:r>
      <w:r w:rsidRPr="00D305F8">
        <w:rPr>
          <w:szCs w:val="28"/>
        </w:rPr>
        <w:t>ay trên vùng đồng bằ</w:t>
      </w:r>
      <w:r w:rsidR="00B8329D" w:rsidRPr="00D305F8">
        <w:rPr>
          <w:szCs w:val="28"/>
        </w:rPr>
        <w:t xml:space="preserve">ng và trung du; </w:t>
      </w:r>
      <w:r w:rsidR="00B8329D" w:rsidRPr="00D305F8">
        <w:rPr>
          <w:szCs w:val="28"/>
        </w:rPr>
        <w:lastRenderedPageBreak/>
        <w:t>bay</w:t>
      </w:r>
      <w:r w:rsidR="0090535F" w:rsidRPr="00D305F8">
        <w:rPr>
          <w:szCs w:val="28"/>
        </w:rPr>
        <w:t>trên vùng rừng núi, biể</w:t>
      </w:r>
      <w:r w:rsidR="0029327F" w:rsidRPr="00D305F8">
        <w:rPr>
          <w:szCs w:val="28"/>
        </w:rPr>
        <w:t>n;</w:t>
      </w:r>
      <w:r w:rsidR="0090535F" w:rsidRPr="00D305F8">
        <w:rPr>
          <w:szCs w:val="28"/>
        </w:rPr>
        <w:t xml:space="preserve"> bay trong khu vực đô thị, khu vực đông dân cư.</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8"/>
        </w:rPr>
        <w:t xml:space="preserve">6. </w:t>
      </w:r>
      <w:r w:rsidR="009469FA" w:rsidRPr="00D305F8">
        <w:rPr>
          <w:szCs w:val="28"/>
          <w:lang w:val="en-US"/>
        </w:rPr>
        <w:t xml:space="preserve">Theo quy tắc bay 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bằng mắt là những chuyến bay được thực hiện trong điều kiện khi vị trí và trạng thái không gian của tàu bay được (hoặc có thể) xác định bằng mắt, chủ yếu theo đường chân trời tự nhiên và địa tiêu;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 xml:space="preserve">b) Bay bằng thiết bị là những chuyến bay được thực hiện trong các điều kiện khi vị trí và trạng thái không gian của tàu bay được xác định chỉ theo hoặc chủ yếu theo các đồng hồ thuộc hệ thống điều khiển, hệ thống dẫn đường và </w:t>
      </w:r>
      <w:r w:rsidR="0057290E" w:rsidRPr="00D305F8">
        <w:rPr>
          <w:szCs w:val="28"/>
        </w:rPr>
        <w:t>giám sát</w:t>
      </w:r>
      <w:r w:rsidRPr="00D305F8">
        <w:rPr>
          <w:szCs w:val="28"/>
        </w:rPr>
        <w:t>.</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7. Theo điều kiện khí tượng</w:t>
      </w:r>
      <w:r w:rsidR="009469FA" w:rsidRPr="00D305F8">
        <w:rPr>
          <w:szCs w:val="28"/>
        </w:rPr>
        <w:t xml:space="preserve"> 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trong điều kiện khí tượng giản đơn là chuyến bay mà tổ bay có thể quan sát hoàn toàn bằng mắt kể từ lúc cất cánh đến lúc hạ cánh;</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b) Bay trong điều kiện khí tượng phức tạp là chuyến bay có thể thực hiện hoàn toàn hoặc một phần bằng thiết bị (không nhìn thấy mặt đất hoặc đường chân trời tự nhiên) hoặc chuyến bay quan sát bằng mắt khi mây thấp, tầm nhìn hạn chế.</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8. Những chuyến bay được tính tương ứng bay trong điều kiện khí tượng phức tạp</w:t>
      </w:r>
      <w:r w:rsidR="009469FA" w:rsidRPr="00D305F8">
        <w:rPr>
          <w:szCs w:val="28"/>
        </w:rPr>
        <w:t xml:space="preserve"> bao gồm: </w:t>
      </w:r>
    </w:p>
    <w:p w:rsidR="00506486" w:rsidRPr="00D305F8" w:rsidRDefault="00506486" w:rsidP="00104685">
      <w:pPr>
        <w:widowControl w:val="0"/>
        <w:tabs>
          <w:tab w:val="left" w:pos="567"/>
          <w:tab w:val="left" w:pos="1418"/>
          <w:tab w:val="left" w:pos="1526"/>
          <w:tab w:val="left" w:pos="1560"/>
          <w:tab w:val="left" w:pos="1985"/>
          <w:tab w:val="center" w:pos="4877"/>
          <w:tab w:val="left" w:pos="5103"/>
          <w:tab w:val="left" w:pos="5387"/>
          <w:tab w:val="left" w:pos="5812"/>
        </w:tabs>
        <w:spacing w:before="60" w:after="60"/>
        <w:ind w:firstLine="567"/>
        <w:jc w:val="both"/>
        <w:rPr>
          <w:szCs w:val="28"/>
        </w:rPr>
      </w:pPr>
      <w:r w:rsidRPr="00D305F8">
        <w:rPr>
          <w:szCs w:val="28"/>
        </w:rPr>
        <w:t>a) Bay trên</w:t>
      </w:r>
      <w:r w:rsidR="001E63AB" w:rsidRPr="00D305F8">
        <w:rPr>
          <w:szCs w:val="28"/>
          <w:lang w:val="en-US"/>
        </w:rPr>
        <w:t xml:space="preserve"> vùng</w:t>
      </w:r>
      <w:r w:rsidR="009939EB" w:rsidRPr="00D305F8">
        <w:rPr>
          <w:szCs w:val="28"/>
          <w:lang w:val="en-US"/>
        </w:rPr>
        <w:t>,</w:t>
      </w:r>
      <w:r w:rsidRPr="00D305F8">
        <w:rPr>
          <w:szCs w:val="28"/>
        </w:rPr>
        <w:t xml:space="preserve"> rừng núi</w:t>
      </w:r>
      <w:r w:rsidR="00E82727" w:rsidRPr="00D305F8">
        <w:rPr>
          <w:szCs w:val="28"/>
          <w:lang w:val="en-US"/>
        </w:rPr>
        <w:t>, biển</w:t>
      </w:r>
      <w:r w:rsidRPr="00D305F8">
        <w:rPr>
          <w:szCs w:val="28"/>
        </w:rPr>
        <w:t>;</w:t>
      </w:r>
      <w:r w:rsidRPr="00D305F8">
        <w:rPr>
          <w:szCs w:val="28"/>
        </w:rPr>
        <w:tab/>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 xml:space="preserve">b) </w:t>
      </w:r>
      <w:r w:rsidR="009469FA" w:rsidRPr="00D305F8">
        <w:rPr>
          <w:szCs w:val="28"/>
        </w:rPr>
        <w:t>B</w:t>
      </w:r>
      <w:r w:rsidRPr="00D305F8">
        <w:rPr>
          <w:szCs w:val="28"/>
        </w:rPr>
        <w:t>ay qua những điều kiện khí hậu và địa hình khác nhau;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 Bay trong khu vực đô thị, khu vực đông dân cư.</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lang w:val="en-US"/>
        </w:rPr>
      </w:pPr>
      <w:r w:rsidRPr="00D305F8">
        <w:rPr>
          <w:szCs w:val="28"/>
        </w:rPr>
        <w:t xml:space="preserve">9. Theo độ cao các chuyến bay </w:t>
      </w:r>
      <w:r w:rsidR="00892F4A" w:rsidRPr="00D305F8">
        <w:rPr>
          <w:szCs w:val="28"/>
          <w:lang w:val="en-US"/>
        </w:rPr>
        <w:t xml:space="preserve">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ở độ cao rất thấp</w:t>
      </w:r>
      <w:r w:rsidR="00552066" w:rsidRPr="00D305F8">
        <w:rPr>
          <w:szCs w:val="28"/>
          <w:lang w:val="en-US"/>
        </w:rPr>
        <w:t xml:space="preserve">: </w:t>
      </w:r>
      <w:r w:rsidRPr="00D305F8">
        <w:rPr>
          <w:szCs w:val="28"/>
        </w:rPr>
        <w:t>là các chuyến bay được thực hiện ở độ cao bằng hoặc thấp hơn 200m tính theo địa hình;</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b) Bay ở độ cao thấp: là các chuyến bay được thực hiện ở độ cao từ trên 200m đến 2000m tính theo địa hình;</w:t>
      </w:r>
    </w:p>
    <w:p w:rsidR="00E20871"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 Bay ở độ cao trung bình: là các chuyến bay được thực hiện ở độ cao từ trên 2000m đến 6000m tính theo địa hình;</w:t>
      </w:r>
    </w:p>
    <w:p w:rsidR="00954E15" w:rsidRPr="003F54D5" w:rsidRDefault="00506486" w:rsidP="003F54D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8"/>
        </w:rPr>
        <w:t>d) Bay ở độ cao cao: là các chuyến bay được thực hiện ở độ cao từ trên 6000m đến 12000m tính theo địa hình.</w:t>
      </w:r>
    </w:p>
    <w:p w:rsidR="00421156" w:rsidRPr="00D305F8" w:rsidRDefault="0042115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Lập kế hoạch bay</w:t>
      </w:r>
    </w:p>
    <w:p w:rsidR="00421156"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1. Căn cứ lập kế hoạch</w:t>
      </w:r>
    </w:p>
    <w:p w:rsidR="0093776F"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a) </w:t>
      </w:r>
      <w:r w:rsidR="0093776F" w:rsidRPr="00D305F8">
        <w:rPr>
          <w:szCs w:val="28"/>
          <w:lang w:val="en-US"/>
        </w:rPr>
        <w:t>Chương trình, kế hoạch, mệnh lệnh của cấp có thẩm quyền;</w:t>
      </w:r>
    </w:p>
    <w:p w:rsidR="0093776F"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b) </w:t>
      </w:r>
      <w:r w:rsidR="0093776F" w:rsidRPr="00D305F8">
        <w:rPr>
          <w:szCs w:val="28"/>
          <w:lang w:val="en-US"/>
        </w:rPr>
        <w:t xml:space="preserve">Chức năng, nhiệm vụ, tình hình thực tế của </w:t>
      </w:r>
      <w:r w:rsidR="00030687" w:rsidRPr="00D305F8">
        <w:rPr>
          <w:szCs w:val="28"/>
          <w:lang w:val="en-US"/>
        </w:rPr>
        <w:t>đơn vị Không quân Công an nhân dân</w:t>
      </w:r>
      <w:r w:rsidR="0093776F" w:rsidRPr="00D305F8">
        <w:rPr>
          <w:szCs w:val="28"/>
          <w:lang w:val="en-US"/>
        </w:rPr>
        <w:t xml:space="preserve"> (phi công, tàu bay, các </w:t>
      </w:r>
      <w:r w:rsidR="002B579F" w:rsidRPr="00D305F8">
        <w:rPr>
          <w:szCs w:val="28"/>
          <w:lang w:val="en-US"/>
        </w:rPr>
        <w:t>hình thức</w:t>
      </w:r>
      <w:r w:rsidR="0093776F" w:rsidRPr="00D305F8">
        <w:rPr>
          <w:szCs w:val="28"/>
          <w:lang w:val="en-US"/>
        </w:rPr>
        <w:t xml:space="preserve"> bảo đảm);</w:t>
      </w:r>
    </w:p>
    <w:p w:rsidR="00421156"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c) Địa bàn, khu vực, mục tiêu, tuyến được xác định khi có yêu cầu bảo đảm an ninh quốc gia, trậ</w:t>
      </w:r>
      <w:r w:rsidR="007C1C24" w:rsidRPr="00D305F8">
        <w:rPr>
          <w:szCs w:val="28"/>
          <w:lang w:val="en-US"/>
        </w:rPr>
        <w:t>t tự</w:t>
      </w:r>
      <w:r w:rsidRPr="00D305F8">
        <w:rPr>
          <w:szCs w:val="28"/>
          <w:lang w:val="en-US"/>
        </w:rPr>
        <w:t xml:space="preserve"> an toàn xã hộ</w:t>
      </w:r>
      <w:r w:rsidR="001538C3" w:rsidRPr="00D305F8">
        <w:rPr>
          <w:szCs w:val="28"/>
          <w:lang w:val="en-US"/>
        </w:rPr>
        <w:t>i;</w:t>
      </w:r>
    </w:p>
    <w:p w:rsidR="0093776F" w:rsidRPr="00D305F8" w:rsidRDefault="0093776F"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d) </w:t>
      </w:r>
      <w:r w:rsidR="00854276" w:rsidRPr="00D305F8">
        <w:rPr>
          <w:szCs w:val="28"/>
          <w:lang w:val="en-US"/>
        </w:rPr>
        <w:t>C</w:t>
      </w:r>
      <w:r w:rsidRPr="00D305F8">
        <w:rPr>
          <w:szCs w:val="28"/>
          <w:lang w:val="en-US"/>
        </w:rPr>
        <w:t xml:space="preserve">ác hoạt động </w:t>
      </w:r>
      <w:r w:rsidR="00854276" w:rsidRPr="00D305F8">
        <w:rPr>
          <w:szCs w:val="28"/>
          <w:lang w:val="en-US"/>
        </w:rPr>
        <w:t xml:space="preserve">khác </w:t>
      </w:r>
      <w:r w:rsidRPr="00D305F8">
        <w:rPr>
          <w:szCs w:val="28"/>
          <w:lang w:val="en-US"/>
        </w:rPr>
        <w:t>có liên quan ảnh hưởng đến các chuyến bay.</w:t>
      </w:r>
    </w:p>
    <w:p w:rsidR="000B234B" w:rsidRPr="00D305F8" w:rsidRDefault="000B234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lastRenderedPageBreak/>
        <w:t xml:space="preserve">2. Tổ xây dựng kế hoạch bay </w:t>
      </w:r>
    </w:p>
    <w:p w:rsidR="000B234B" w:rsidRPr="00D305F8" w:rsidRDefault="000B234B" w:rsidP="00A67BB0">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a) Thành phần Tổ xây dựng kế hoạch bay cấp Bộ Tư lệnh Cảnh sát cơ động: Tổ trưởng là lãnh đạo Bộ Tư lệnh Cảnh sát cơ động; thành viên là </w:t>
      </w:r>
      <w:r w:rsidR="00A67BB0">
        <w:rPr>
          <w:szCs w:val="28"/>
          <w:lang w:val="en-US"/>
        </w:rPr>
        <w:t>đ</w:t>
      </w:r>
      <w:r w:rsidRPr="00D305F8">
        <w:rPr>
          <w:szCs w:val="28"/>
          <w:lang w:val="en-US"/>
        </w:rPr>
        <w:t>ại diện lãnh đạo các phòng, chỉ huy của các đơn vị có liên quan và cán bộ</w:t>
      </w:r>
      <w:r w:rsidR="007C29CC" w:rsidRPr="00D305F8">
        <w:rPr>
          <w:szCs w:val="28"/>
          <w:lang w:val="en-US"/>
        </w:rPr>
        <w:t xml:space="preserve"> chuyên môn;</w:t>
      </w:r>
    </w:p>
    <w:p w:rsidR="000B234B" w:rsidRPr="00D305F8" w:rsidRDefault="00381B7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b)</w:t>
      </w:r>
      <w:r w:rsidR="000B234B" w:rsidRPr="00D305F8">
        <w:rPr>
          <w:szCs w:val="28"/>
          <w:lang w:val="en-US"/>
        </w:rPr>
        <w:t xml:space="preserve"> Thành phần Tổ xây dựng kế hoạch bay cấp đơn vị Không quân Công an nhân dân</w:t>
      </w:r>
      <w:r w:rsidRPr="00D305F8">
        <w:rPr>
          <w:szCs w:val="28"/>
          <w:lang w:val="en-US"/>
        </w:rPr>
        <w:t xml:space="preserve">: </w:t>
      </w:r>
      <w:r w:rsidR="000B234B" w:rsidRPr="00D305F8">
        <w:rPr>
          <w:szCs w:val="28"/>
          <w:lang w:val="en-US"/>
        </w:rPr>
        <w:t>Tổ trưởng là Thủ trưởng hoặc Phó Thủ trưởng đơn vị Không quân Công an nhân dân;</w:t>
      </w:r>
      <w:r w:rsidRPr="00D305F8">
        <w:rPr>
          <w:szCs w:val="28"/>
          <w:lang w:val="en-US"/>
        </w:rPr>
        <w:t xml:space="preserve"> t</w:t>
      </w:r>
      <w:r w:rsidR="00E72935" w:rsidRPr="00D305F8">
        <w:rPr>
          <w:szCs w:val="28"/>
          <w:lang w:val="en-US"/>
        </w:rPr>
        <w:t>hành viên là các ban, p</w:t>
      </w:r>
      <w:r w:rsidR="000B234B" w:rsidRPr="00D305F8">
        <w:rPr>
          <w:szCs w:val="28"/>
          <w:lang w:val="en-US"/>
        </w:rPr>
        <w:t>hi đội và cán bộ chuyên môn thuộc đơn vị Không quân Công an nhân dân.</w:t>
      </w:r>
    </w:p>
    <w:p w:rsidR="00421156" w:rsidRPr="00D305F8" w:rsidRDefault="0097000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3</w:t>
      </w:r>
      <w:r w:rsidR="00421156" w:rsidRPr="00D305F8">
        <w:rPr>
          <w:szCs w:val="28"/>
          <w:lang w:val="en-US"/>
        </w:rPr>
        <w:t>. Nội dung kế hoạch</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a) Mục đích, nhiệm vụ bay</w:t>
      </w:r>
      <w:r w:rsidR="00021D40" w:rsidRPr="00D305F8">
        <w:rPr>
          <w:szCs w:val="28"/>
          <w:lang w:val="en-US"/>
        </w:rPr>
        <w:t xml:space="preserve"> theo phân loại các chuyến bay</w:t>
      </w:r>
      <w:r w:rsidRPr="00D305F8">
        <w:rPr>
          <w:szCs w:val="28"/>
          <w:lang w:val="en-US"/>
        </w:rPr>
        <w:t>;</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b) Tên thành viên tổ bay</w:t>
      </w:r>
      <w:r w:rsidR="008B6A3F" w:rsidRPr="00D305F8">
        <w:rPr>
          <w:szCs w:val="28"/>
          <w:lang w:val="en-US"/>
        </w:rPr>
        <w:t>, chỉ huy bay</w:t>
      </w:r>
      <w:r w:rsidRPr="00D305F8">
        <w:rPr>
          <w:szCs w:val="28"/>
          <w:lang w:val="en-US"/>
        </w:rPr>
        <w:t>;</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c) Kiểu loại tàu bay, số hiệu đăng ký tàu bay, trọng lượng cất cánh tối đa;</w:t>
      </w:r>
    </w:p>
    <w:p w:rsidR="006C315C" w:rsidRPr="003F54D5"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pacing w:val="-6"/>
          <w:szCs w:val="28"/>
          <w:lang w:val="en-US"/>
        </w:rPr>
      </w:pPr>
      <w:r w:rsidRPr="003F54D5">
        <w:rPr>
          <w:spacing w:val="-6"/>
          <w:szCs w:val="28"/>
          <w:lang w:val="en-US"/>
        </w:rPr>
        <w:t>d) Hành trình bay</w:t>
      </w:r>
      <w:r w:rsidR="00D33BCD" w:rsidRPr="003F54D5">
        <w:rPr>
          <w:spacing w:val="-6"/>
          <w:szCs w:val="28"/>
          <w:lang w:val="en-US"/>
        </w:rPr>
        <w:t>,</w:t>
      </w:r>
      <w:r w:rsidR="008D73FD" w:rsidRPr="003F54D5">
        <w:rPr>
          <w:spacing w:val="-6"/>
          <w:szCs w:val="28"/>
          <w:lang w:val="en-US"/>
        </w:rPr>
        <w:t xml:space="preserve"> độ cao bay,</w:t>
      </w:r>
      <w:r w:rsidR="00D33BCD" w:rsidRPr="003F54D5">
        <w:rPr>
          <w:spacing w:val="-6"/>
          <w:szCs w:val="28"/>
          <w:lang w:val="en-US"/>
        </w:rPr>
        <w:t xml:space="preserve"> khu vực bay, đường bay, ngày thực hiện chuyến bay, thời gian dự kiến cất cánh, hạ</w:t>
      </w:r>
      <w:r w:rsidR="00CF65F5" w:rsidRPr="003F54D5">
        <w:rPr>
          <w:spacing w:val="-6"/>
          <w:szCs w:val="28"/>
          <w:lang w:val="en-US"/>
        </w:rPr>
        <w:t xml:space="preserve"> cánh, sân bay cất, hạ cánh, sân bay dự bị</w:t>
      </w:r>
      <w:r w:rsidR="00DE7ED1" w:rsidRPr="003F54D5">
        <w:rPr>
          <w:spacing w:val="-6"/>
          <w:szCs w:val="28"/>
          <w:lang w:val="en-US"/>
        </w:rPr>
        <w:t>, bãi ngoài</w:t>
      </w:r>
      <w:r w:rsidR="00CF65F5" w:rsidRPr="003F54D5">
        <w:rPr>
          <w:spacing w:val="-6"/>
          <w:szCs w:val="28"/>
          <w:lang w:val="en-US"/>
        </w:rPr>
        <w:t>;</w:t>
      </w:r>
    </w:p>
    <w:p w:rsidR="008D73FD" w:rsidRPr="00D305F8" w:rsidRDefault="008D73F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đ) Trang thiết bị thông tin liên lạc</w:t>
      </w:r>
      <w:r w:rsidR="00306F47" w:rsidRPr="00D305F8">
        <w:rPr>
          <w:szCs w:val="28"/>
          <w:lang w:val="en-US"/>
        </w:rPr>
        <w:t>, dẫn đường</w:t>
      </w:r>
      <w:r w:rsidR="00D865B8" w:rsidRPr="00D305F8">
        <w:rPr>
          <w:szCs w:val="28"/>
          <w:lang w:val="en-US"/>
        </w:rPr>
        <w:t>;</w:t>
      </w:r>
    </w:p>
    <w:p w:rsidR="00D865B8" w:rsidRPr="00D305F8" w:rsidRDefault="00D865B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e) Các nội dung cần thiết khác.</w:t>
      </w:r>
    </w:p>
    <w:p w:rsidR="008A4A7F" w:rsidRPr="00D305F8" w:rsidRDefault="0097000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4</w:t>
      </w:r>
      <w:r w:rsidR="008A4A7F" w:rsidRPr="00D305F8">
        <w:rPr>
          <w:szCs w:val="28"/>
          <w:lang w:val="en-US"/>
        </w:rPr>
        <w:t>. Trường hợp cần thiết,</w:t>
      </w:r>
      <w:r w:rsidR="00336235" w:rsidRPr="00D305F8">
        <w:rPr>
          <w:szCs w:val="28"/>
          <w:lang w:val="en-US"/>
        </w:rPr>
        <w:t xml:space="preserve"> khi có nhiều đơn vị tham gia phối hợp </w:t>
      </w:r>
      <w:r w:rsidR="00D14FDF" w:rsidRPr="00D305F8">
        <w:rPr>
          <w:szCs w:val="28"/>
          <w:lang w:val="en-US"/>
        </w:rPr>
        <w:t>hiệp đồng</w:t>
      </w:r>
      <w:r w:rsidR="00336235" w:rsidRPr="00D305F8">
        <w:rPr>
          <w:szCs w:val="28"/>
          <w:lang w:val="en-US"/>
        </w:rPr>
        <w:t>,</w:t>
      </w:r>
      <w:r w:rsidR="008A4A7F" w:rsidRPr="00D305F8">
        <w:rPr>
          <w:szCs w:val="28"/>
          <w:lang w:val="en-US"/>
        </w:rPr>
        <w:t xml:space="preserve"> đơn vị được giao chủ trì xây dựng kế hoạch bay đề nghị cơ quan, đơn vị có liên quan cử đại diện tham gia xây dựng kế hoạch bay.</w:t>
      </w:r>
    </w:p>
    <w:p w:rsidR="004223B9" w:rsidRPr="00D305F8" w:rsidRDefault="004223B9"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Thẩm quyền phê duyệt kế hoạch bay</w:t>
      </w:r>
    </w:p>
    <w:p w:rsidR="00564594" w:rsidRPr="00954E15" w:rsidRDefault="00AE1F15"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pacing w:val="-8"/>
          <w:szCs w:val="28"/>
        </w:rPr>
      </w:pPr>
      <w:r w:rsidRPr="00954E15">
        <w:rPr>
          <w:spacing w:val="-8"/>
          <w:szCs w:val="28"/>
        </w:rPr>
        <w:t xml:space="preserve">1. </w:t>
      </w:r>
      <w:r w:rsidR="0052492C" w:rsidRPr="00954E15">
        <w:rPr>
          <w:spacing w:val="-8"/>
          <w:szCs w:val="28"/>
        </w:rPr>
        <w:t xml:space="preserve">Lãnh đạo </w:t>
      </w:r>
      <w:r w:rsidRPr="00954E15">
        <w:rPr>
          <w:spacing w:val="-8"/>
          <w:szCs w:val="28"/>
        </w:rPr>
        <w:t xml:space="preserve">Bộ Công an phê duyệt kế hoạch bay </w:t>
      </w:r>
      <w:r w:rsidR="00D06399" w:rsidRPr="00954E15">
        <w:rPr>
          <w:spacing w:val="-8"/>
          <w:szCs w:val="28"/>
        </w:rPr>
        <w:t>của</w:t>
      </w:r>
      <w:r w:rsidRPr="00954E15">
        <w:rPr>
          <w:spacing w:val="-8"/>
          <w:szCs w:val="28"/>
        </w:rPr>
        <w:t xml:space="preserve"> Bộ Tư lệnh Cảnh sát cơ động</w:t>
      </w:r>
      <w:r w:rsidR="00D06399" w:rsidRPr="00954E15">
        <w:rPr>
          <w:spacing w:val="-8"/>
          <w:szCs w:val="28"/>
        </w:rPr>
        <w:t xml:space="preserve"> k</w:t>
      </w:r>
      <w:r w:rsidRPr="00954E15">
        <w:rPr>
          <w:spacing w:val="-8"/>
          <w:szCs w:val="28"/>
        </w:rPr>
        <w:t>hi thực hiện nhiệm vụ bay có phối hợp với các đơn vị trong và ngoài Bộ Công an</w:t>
      </w:r>
      <w:r w:rsidR="009939EB" w:rsidRPr="00954E15">
        <w:rPr>
          <w:spacing w:val="-8"/>
          <w:szCs w:val="28"/>
        </w:rPr>
        <w:t>.</w:t>
      </w:r>
    </w:p>
    <w:p w:rsidR="00C0100F" w:rsidRPr="00061F05" w:rsidRDefault="00AE1F15" w:rsidP="001B6C24">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954E15">
        <w:rPr>
          <w:szCs w:val="28"/>
        </w:rPr>
        <w:t xml:space="preserve">2. </w:t>
      </w:r>
      <w:r w:rsidR="00861AAC" w:rsidRPr="00954E15">
        <w:rPr>
          <w:szCs w:val="28"/>
        </w:rPr>
        <w:t>Tư lệnh Cảnh sát cơ động phê duyệt kế hoạ</w:t>
      </w:r>
      <w:r w:rsidR="00C4593C" w:rsidRPr="00954E15">
        <w:rPr>
          <w:szCs w:val="28"/>
        </w:rPr>
        <w:t>ch bay cho</w:t>
      </w:r>
      <w:r w:rsidR="00CA29E7" w:rsidRPr="00954E15">
        <w:rPr>
          <w:szCs w:val="28"/>
        </w:rPr>
        <w:t xml:space="preserve"> các đơn vị</w:t>
      </w:r>
      <w:r w:rsidR="00C4593C" w:rsidRPr="00954E15">
        <w:rPr>
          <w:szCs w:val="28"/>
        </w:rPr>
        <w:t xml:space="preserve"> Không quân Công an nhân dân</w:t>
      </w:r>
      <w:r w:rsidR="00E5487C" w:rsidRPr="00954E15">
        <w:rPr>
          <w:rFonts w:cs="Times New Roman"/>
          <w:iCs/>
          <w:szCs w:val="28"/>
        </w:rPr>
        <w:t>xây dựng hoặc phê duyệt kế hoạch bay do lãnh đạo Bộ Công an ủy quyền phê duyệt</w:t>
      </w:r>
      <w:r w:rsidR="001D1B11" w:rsidRPr="00954E15">
        <w:rPr>
          <w:szCs w:val="28"/>
        </w:rPr>
        <w:t>.</w:t>
      </w:r>
    </w:p>
    <w:p w:rsidR="007A55AB" w:rsidRPr="00D305F8" w:rsidRDefault="009C073E"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Công tác tổ chức bay</w:t>
      </w:r>
    </w:p>
    <w:p w:rsidR="008D1EED" w:rsidRPr="00D305F8" w:rsidRDefault="008D1EED" w:rsidP="00104685">
      <w:pPr>
        <w:pStyle w:val="noidung1"/>
        <w:widowControl w:val="0"/>
        <w:spacing w:before="60" w:after="60" w:line="276" w:lineRule="auto"/>
        <w:ind w:firstLine="567"/>
        <w:rPr>
          <w:rFonts w:ascii="Times New Roman" w:hAnsi="Times New Roman" w:cs="Times New Roman"/>
          <w:sz w:val="28"/>
          <w:szCs w:val="28"/>
          <w:lang w:val="vi-VN"/>
        </w:rPr>
      </w:pPr>
      <w:r w:rsidRPr="00D305F8">
        <w:rPr>
          <w:rFonts w:ascii="Times New Roman" w:hAnsi="Times New Roman" w:cs="Times New Roman"/>
          <w:sz w:val="28"/>
          <w:szCs w:val="28"/>
          <w:lang w:val="vi-VN"/>
        </w:rPr>
        <w:t xml:space="preserve">1. Công tác tổ chức bay được thực hiện trực tiếp ở các đơn vị Không quân Công an nhân dân; </w:t>
      </w:r>
      <w:r w:rsidR="00C24333" w:rsidRPr="00D305F8">
        <w:rPr>
          <w:rFonts w:ascii="Times New Roman" w:hAnsi="Times New Roman" w:cs="Times New Roman"/>
          <w:sz w:val="28"/>
          <w:szCs w:val="28"/>
          <w:lang w:val="vi-VN"/>
        </w:rPr>
        <w:t xml:space="preserve">thực hiện nghiêm </w:t>
      </w:r>
      <w:r w:rsidR="00C24333" w:rsidRPr="00954E15">
        <w:rPr>
          <w:rFonts w:ascii="Times New Roman" w:hAnsi="Times New Roman" w:cs="Times New Roman"/>
          <w:sz w:val="28"/>
          <w:szCs w:val="28"/>
          <w:lang w:val="vi-VN"/>
        </w:rPr>
        <w:t>chỉnh,</w:t>
      </w:r>
      <w:r w:rsidRPr="00D305F8">
        <w:rPr>
          <w:rFonts w:ascii="Times New Roman" w:hAnsi="Times New Roman" w:cs="Times New Roman"/>
          <w:sz w:val="28"/>
          <w:szCs w:val="28"/>
          <w:lang w:val="vi-VN"/>
        </w:rPr>
        <w:t xml:space="preserve"> đầy đủ các </w:t>
      </w:r>
      <w:r w:rsidR="00B579FC" w:rsidRPr="00D305F8">
        <w:rPr>
          <w:rFonts w:ascii="Times New Roman" w:hAnsi="Times New Roman" w:cs="Times New Roman"/>
          <w:sz w:val="28"/>
          <w:szCs w:val="28"/>
          <w:lang w:val="vi-VN"/>
        </w:rPr>
        <w:t>nội dung</w:t>
      </w:r>
      <w:r w:rsidRPr="00D305F8">
        <w:rPr>
          <w:rFonts w:ascii="Times New Roman" w:hAnsi="Times New Roman" w:cs="Times New Roman"/>
          <w:sz w:val="28"/>
          <w:szCs w:val="28"/>
          <w:lang w:val="vi-VN"/>
        </w:rPr>
        <w:t xml:space="preserve"> trong </w:t>
      </w:r>
      <w:r w:rsidR="00C24333" w:rsidRPr="00D305F8">
        <w:rPr>
          <w:rFonts w:ascii="Times New Roman" w:hAnsi="Times New Roman" w:cs="Times New Roman"/>
          <w:sz w:val="28"/>
          <w:szCs w:val="28"/>
          <w:lang w:val="vi-VN"/>
        </w:rPr>
        <w:t>tài liệu</w:t>
      </w:r>
      <w:r w:rsidR="00FC6AF7" w:rsidRPr="00D305F8">
        <w:rPr>
          <w:rFonts w:ascii="Times New Roman" w:hAnsi="Times New Roman" w:cs="Times New Roman"/>
          <w:sz w:val="28"/>
          <w:szCs w:val="28"/>
          <w:lang w:val="vi-VN"/>
        </w:rPr>
        <w:t xml:space="preserve"> quy định công tác tổ chức bay</w:t>
      </w:r>
      <w:r w:rsidR="00506486" w:rsidRPr="00D305F8">
        <w:rPr>
          <w:rFonts w:ascii="Times New Roman" w:hAnsi="Times New Roman" w:cs="Times New Roman"/>
          <w:bCs/>
          <w:sz w:val="28"/>
          <w:szCs w:val="28"/>
          <w:lang w:val="de-DE"/>
        </w:rPr>
        <w:t>.</w:t>
      </w:r>
    </w:p>
    <w:p w:rsidR="008D1EED" w:rsidRPr="00D305F8" w:rsidRDefault="008D1EED" w:rsidP="00104685">
      <w:pPr>
        <w:pStyle w:val="noidung1"/>
        <w:widowControl w:val="0"/>
        <w:spacing w:before="60" w:after="60" w:line="276" w:lineRule="auto"/>
        <w:ind w:firstLine="567"/>
        <w:rPr>
          <w:rFonts w:ascii="Times New Roman" w:hAnsi="Times New Roman" w:cs="Times New Roman"/>
          <w:color w:val="000000"/>
          <w:sz w:val="28"/>
          <w:szCs w:val="28"/>
          <w:lang w:val="vi-VN"/>
        </w:rPr>
      </w:pPr>
      <w:r w:rsidRPr="00D305F8">
        <w:rPr>
          <w:rFonts w:ascii="Times New Roman" w:hAnsi="Times New Roman" w:cs="Times New Roman"/>
          <w:color w:val="000000"/>
          <w:sz w:val="28"/>
          <w:szCs w:val="28"/>
          <w:lang w:val="vi-VN"/>
        </w:rPr>
        <w:t xml:space="preserve">2. </w:t>
      </w:r>
      <w:r w:rsidRPr="00954E15">
        <w:rPr>
          <w:rFonts w:ascii="Times New Roman" w:hAnsi="Times New Roman" w:cs="Times New Roman"/>
          <w:color w:val="000000"/>
          <w:sz w:val="28"/>
          <w:szCs w:val="28"/>
          <w:lang w:val="vi-VN"/>
        </w:rPr>
        <w:t>Tư lệnh Cảnh sát cơ động</w:t>
      </w:r>
      <w:r w:rsidR="0051462D" w:rsidRPr="00D305F8">
        <w:rPr>
          <w:rFonts w:ascii="Times New Roman" w:hAnsi="Times New Roman" w:cs="Times New Roman"/>
          <w:color w:val="000000"/>
          <w:sz w:val="28"/>
          <w:szCs w:val="28"/>
          <w:lang w:val="vi-VN"/>
        </w:rPr>
        <w:t xml:space="preserve"> trực tiếp</w:t>
      </w:r>
      <w:r w:rsidRPr="00D305F8">
        <w:rPr>
          <w:rFonts w:ascii="Times New Roman" w:hAnsi="Times New Roman" w:cs="Times New Roman"/>
          <w:color w:val="000000"/>
          <w:sz w:val="28"/>
          <w:szCs w:val="28"/>
          <w:lang w:val="vi-VN"/>
        </w:rPr>
        <w:t xml:space="preserve"> chỉ đạo, kiểm tra, giám sát công tác tổ chức bay</w:t>
      </w:r>
      <w:r w:rsidR="003941E0" w:rsidRPr="00D305F8">
        <w:rPr>
          <w:rFonts w:ascii="Times New Roman" w:hAnsi="Times New Roman" w:cs="Times New Roman"/>
          <w:color w:val="000000"/>
          <w:sz w:val="28"/>
          <w:szCs w:val="28"/>
          <w:lang w:val="vi-VN"/>
        </w:rPr>
        <w:t xml:space="preserve"> hoặc</w:t>
      </w:r>
      <w:r w:rsidRPr="00D305F8">
        <w:rPr>
          <w:rFonts w:ascii="Times New Roman" w:hAnsi="Times New Roman" w:cs="Times New Roman"/>
          <w:color w:val="000000"/>
          <w:sz w:val="28"/>
          <w:szCs w:val="28"/>
          <w:lang w:val="vi-VN"/>
        </w:rPr>
        <w:t xml:space="preserve"> thông qua các phòng chức năng và hệ thốngchỉ huy các cấp.</w:t>
      </w:r>
    </w:p>
    <w:p w:rsidR="000D6DA5" w:rsidRPr="00D305F8" w:rsidRDefault="000D6DA5" w:rsidP="00864451">
      <w:pPr>
        <w:widowControl w:val="0"/>
        <w:tabs>
          <w:tab w:val="left" w:pos="567"/>
          <w:tab w:val="left" w:pos="1418"/>
          <w:tab w:val="left" w:pos="1560"/>
          <w:tab w:val="left" w:pos="1701"/>
          <w:tab w:val="left" w:pos="5103"/>
          <w:tab w:val="left" w:pos="5387"/>
          <w:tab w:val="left" w:pos="5812"/>
        </w:tabs>
        <w:spacing w:after="0"/>
        <w:jc w:val="center"/>
        <w:rPr>
          <w:b/>
          <w:szCs w:val="28"/>
        </w:rPr>
      </w:pPr>
    </w:p>
    <w:p w:rsidR="003B0377" w:rsidRPr="00D305F8" w:rsidRDefault="004D7A18" w:rsidP="00104685">
      <w:pPr>
        <w:widowControl w:val="0"/>
        <w:tabs>
          <w:tab w:val="left" w:pos="567"/>
          <w:tab w:val="left" w:pos="1418"/>
          <w:tab w:val="left" w:pos="1560"/>
          <w:tab w:val="left" w:pos="1701"/>
          <w:tab w:val="left" w:pos="5103"/>
          <w:tab w:val="left" w:pos="5387"/>
          <w:tab w:val="left" w:pos="5812"/>
        </w:tabs>
        <w:spacing w:before="120" w:after="0"/>
        <w:jc w:val="center"/>
        <w:rPr>
          <w:b/>
          <w:szCs w:val="28"/>
          <w:lang w:val="en-US"/>
        </w:rPr>
      </w:pPr>
      <w:r w:rsidRPr="00D305F8">
        <w:rPr>
          <w:b/>
          <w:szCs w:val="28"/>
          <w:lang w:val="en-US"/>
        </w:rPr>
        <w:t>Chương VI</w:t>
      </w:r>
      <w:r w:rsidR="008826F8" w:rsidRPr="00D305F8">
        <w:rPr>
          <w:b/>
          <w:szCs w:val="28"/>
          <w:lang w:val="en-US"/>
        </w:rPr>
        <w:t>I</w:t>
      </w:r>
    </w:p>
    <w:p w:rsidR="003B0377" w:rsidRPr="00D305F8" w:rsidRDefault="003B0377" w:rsidP="00104685">
      <w:pPr>
        <w:widowControl w:val="0"/>
        <w:spacing w:after="120"/>
        <w:jc w:val="center"/>
        <w:rPr>
          <w:b/>
          <w:caps/>
          <w:szCs w:val="28"/>
          <w:lang w:val="en-US"/>
        </w:rPr>
      </w:pPr>
      <w:r w:rsidRPr="00D305F8">
        <w:rPr>
          <w:b/>
          <w:caps/>
          <w:szCs w:val="28"/>
          <w:lang w:val="en-US"/>
        </w:rPr>
        <w:t xml:space="preserve">tổ chức bảo đảm </w:t>
      </w:r>
      <w:r w:rsidRPr="00D305F8">
        <w:rPr>
          <w:b/>
          <w:caps/>
          <w:szCs w:val="28"/>
        </w:rPr>
        <w:t>AN TOÀN BAY</w:t>
      </w:r>
    </w:p>
    <w:p w:rsidR="000D6DA5" w:rsidRPr="00D305F8" w:rsidRDefault="000D6DA5" w:rsidP="00864451">
      <w:pPr>
        <w:widowControl w:val="0"/>
        <w:spacing w:after="0"/>
        <w:jc w:val="center"/>
        <w:rPr>
          <w:b/>
          <w:caps/>
          <w:szCs w:val="28"/>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Công tác bảo đảm an toàn bay</w:t>
      </w:r>
    </w:p>
    <w:p w:rsidR="00732F2B"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lastRenderedPageBreak/>
        <w:t xml:space="preserve">1. </w:t>
      </w:r>
      <w:r w:rsidR="00732F2B" w:rsidRPr="00D305F8">
        <w:rPr>
          <w:rFonts w:cs="Times New Roman"/>
          <w:szCs w:val="28"/>
        </w:rPr>
        <w:t>Nghiên cứu</w:t>
      </w:r>
      <w:r w:rsidR="00F3025F" w:rsidRPr="00D305F8">
        <w:rPr>
          <w:rFonts w:cs="Times New Roman"/>
          <w:szCs w:val="28"/>
        </w:rPr>
        <w:t>, tổng hợp, phân tích, đánh giá</w:t>
      </w:r>
      <w:r w:rsidR="00732F2B" w:rsidRPr="00D305F8">
        <w:rPr>
          <w:rFonts w:cs="Times New Roman"/>
          <w:szCs w:val="28"/>
        </w:rPr>
        <w:t xml:space="preserve"> các yếu tố tác động, ảnh hưởng đến an toàn bay, thực trạng và khả năng thực tế về bảo đảm an toàn bay của các đơn vị bay để kịp thời phát hiện, </w:t>
      </w:r>
      <w:r w:rsidR="00C17AE6" w:rsidRPr="00D305F8">
        <w:rPr>
          <w:rFonts w:cs="Times New Roman"/>
          <w:szCs w:val="28"/>
        </w:rPr>
        <w:t xml:space="preserve">giảm thiểu, </w:t>
      </w:r>
      <w:r w:rsidR="00732F2B" w:rsidRPr="00D305F8">
        <w:rPr>
          <w:rFonts w:cs="Times New Roman"/>
          <w:szCs w:val="28"/>
        </w:rPr>
        <w:t xml:space="preserve">ngăn chặn các </w:t>
      </w:r>
      <w:r w:rsidR="00C17AE6" w:rsidRPr="00D305F8">
        <w:rPr>
          <w:rFonts w:cs="Times New Roman"/>
          <w:szCs w:val="28"/>
        </w:rPr>
        <w:t>nguy cơ</w:t>
      </w:r>
      <w:r w:rsidR="00732F2B" w:rsidRPr="00D305F8">
        <w:rPr>
          <w:rFonts w:cs="Times New Roman"/>
          <w:szCs w:val="28"/>
        </w:rPr>
        <w:t xml:space="preserve"> có thể gây ra mất an toàn bay</w:t>
      </w:r>
      <w:r w:rsidR="00364FB5" w:rsidRPr="00D305F8">
        <w:rPr>
          <w:rFonts w:cs="Times New Roman"/>
          <w:szCs w:val="28"/>
        </w:rPr>
        <w:t>.</w:t>
      </w:r>
    </w:p>
    <w:p w:rsidR="00D13DE5"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00D840A8" w:rsidRPr="00D305F8">
        <w:rPr>
          <w:rFonts w:cs="Times New Roman"/>
          <w:szCs w:val="28"/>
        </w:rPr>
        <w:t>T</w:t>
      </w:r>
      <w:r w:rsidR="007D599D" w:rsidRPr="00D305F8">
        <w:rPr>
          <w:rFonts w:cs="Times New Roman"/>
          <w:szCs w:val="28"/>
        </w:rPr>
        <w:t>hực hiện đầy đủ công tác báo cáo</w:t>
      </w:r>
      <w:r w:rsidR="00D840A8" w:rsidRPr="00D305F8">
        <w:rPr>
          <w:rFonts w:cs="Times New Roman"/>
          <w:szCs w:val="28"/>
        </w:rPr>
        <w:t>, thống kê</w:t>
      </w:r>
      <w:r w:rsidR="007D599D" w:rsidRPr="00D305F8">
        <w:rPr>
          <w:rFonts w:cs="Times New Roman"/>
          <w:szCs w:val="28"/>
        </w:rPr>
        <w:t xml:space="preserve"> về </w:t>
      </w:r>
      <w:r w:rsidR="00780581" w:rsidRPr="00D305F8">
        <w:rPr>
          <w:rFonts w:cs="Times New Roman"/>
          <w:szCs w:val="28"/>
        </w:rPr>
        <w:t xml:space="preserve">bảo đảm </w:t>
      </w:r>
      <w:r w:rsidR="007D599D" w:rsidRPr="00D305F8">
        <w:rPr>
          <w:rFonts w:cs="Times New Roman"/>
          <w:szCs w:val="28"/>
        </w:rPr>
        <w:t>an toàn bay</w:t>
      </w:r>
      <w:r w:rsidR="00364FB5" w:rsidRPr="00D305F8">
        <w:rPr>
          <w:rFonts w:cs="Times New Roman"/>
          <w:szCs w:val="28"/>
        </w:rPr>
        <w:t>.</w:t>
      </w:r>
    </w:p>
    <w:p w:rsidR="007D599D"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7D599D" w:rsidRPr="00D305F8">
        <w:rPr>
          <w:rFonts w:cs="Times New Roman"/>
          <w:szCs w:val="28"/>
        </w:rPr>
        <w:t>Tổ chức huấn luyện phổ biến các quy định về bảo đảm an toàn hàng không cho các thành phần liên quan đến hoạt động bay</w:t>
      </w:r>
      <w:r w:rsidR="00364FB5" w:rsidRPr="00D305F8">
        <w:rPr>
          <w:rFonts w:cs="Times New Roman"/>
          <w:szCs w:val="28"/>
        </w:rPr>
        <w:t>.</w:t>
      </w:r>
    </w:p>
    <w:p w:rsidR="007D599D" w:rsidRPr="00D305F8" w:rsidRDefault="007D1FBB" w:rsidP="00104685">
      <w:pPr>
        <w:widowControl w:val="0"/>
        <w:spacing w:before="60" w:after="60"/>
        <w:ind w:firstLine="567"/>
        <w:jc w:val="both"/>
        <w:rPr>
          <w:rFonts w:cs="Times New Roman"/>
          <w:szCs w:val="28"/>
        </w:rPr>
      </w:pPr>
      <w:r w:rsidRPr="00D305F8">
        <w:rPr>
          <w:rFonts w:cs="Times New Roman"/>
          <w:szCs w:val="28"/>
        </w:rPr>
        <w:t xml:space="preserve">4. </w:t>
      </w:r>
      <w:r w:rsidR="00732F2B" w:rsidRPr="00D305F8">
        <w:rPr>
          <w:rFonts w:cs="Times New Roman"/>
          <w:szCs w:val="28"/>
        </w:rPr>
        <w:t>Tiến hành điều tra kết luận chính xác nguyên nhân</w:t>
      </w:r>
      <w:r w:rsidR="00762F03" w:rsidRPr="00D305F8">
        <w:rPr>
          <w:rFonts w:cs="Times New Roman"/>
          <w:szCs w:val="28"/>
        </w:rPr>
        <w:t xml:space="preserve"> uy hiếp,</w:t>
      </w:r>
      <w:r w:rsidR="00732F2B" w:rsidRPr="00D305F8">
        <w:rPr>
          <w:rFonts w:cs="Times New Roman"/>
          <w:szCs w:val="28"/>
        </w:rPr>
        <w:t xml:space="preserve"> mất an toàn bay để</w:t>
      </w:r>
      <w:r w:rsidR="00AE4180" w:rsidRPr="00D305F8">
        <w:rPr>
          <w:rFonts w:cs="Times New Roman"/>
          <w:szCs w:val="28"/>
        </w:rPr>
        <w:t xml:space="preserve"> giả</w:t>
      </w:r>
      <w:r w:rsidR="00762F03" w:rsidRPr="00D305F8">
        <w:rPr>
          <w:rFonts w:cs="Times New Roman"/>
          <w:szCs w:val="28"/>
        </w:rPr>
        <w:t xml:space="preserve">ng bình, </w:t>
      </w:r>
      <w:r w:rsidR="00732F2B" w:rsidRPr="00D305F8">
        <w:rPr>
          <w:rFonts w:cs="Times New Roman"/>
          <w:szCs w:val="28"/>
        </w:rPr>
        <w:t>triển khai các biện pháp khắc phụ</w:t>
      </w:r>
      <w:r w:rsidR="00AE4180" w:rsidRPr="00D305F8">
        <w:rPr>
          <w:rFonts w:cs="Times New Roman"/>
          <w:szCs w:val="28"/>
        </w:rPr>
        <w:t>c</w:t>
      </w:r>
      <w:r w:rsidR="00762F03" w:rsidRPr="00D305F8">
        <w:rPr>
          <w:rFonts w:cs="Times New Roman"/>
          <w:szCs w:val="28"/>
        </w:rPr>
        <w:t xml:space="preserve"> và</w:t>
      </w:r>
      <w:r w:rsidR="00732F2B" w:rsidRPr="00D305F8">
        <w:rPr>
          <w:rFonts w:cs="Times New Roman"/>
          <w:szCs w:val="28"/>
        </w:rPr>
        <w:t xml:space="preserve">phòng ngừa </w:t>
      </w:r>
      <w:r w:rsidR="00AE4180" w:rsidRPr="00D305F8">
        <w:rPr>
          <w:rFonts w:cs="Times New Roman"/>
          <w:szCs w:val="28"/>
        </w:rPr>
        <w:t>bảo</w:t>
      </w:r>
      <w:r w:rsidR="00762F03" w:rsidRPr="00D305F8">
        <w:rPr>
          <w:rFonts w:cs="Times New Roman"/>
          <w:szCs w:val="28"/>
        </w:rPr>
        <w:t xml:space="preserve"> đảm</w:t>
      </w:r>
      <w:r w:rsidR="00AE4180" w:rsidRPr="00D305F8">
        <w:rPr>
          <w:rFonts w:cs="Times New Roman"/>
          <w:szCs w:val="28"/>
        </w:rPr>
        <w:t xml:space="preserve"> an toàn bay vững chắc</w:t>
      </w:r>
      <w:r w:rsidR="00732F2B" w:rsidRPr="00D305F8">
        <w:rPr>
          <w:rFonts w:cs="Times New Roman"/>
          <w:szCs w:val="28"/>
        </w:rPr>
        <w:t>.</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Các yếu tố ảnh hưởng đế</w:t>
      </w:r>
      <w:r w:rsidR="005B0A88" w:rsidRPr="00D305F8">
        <w:rPr>
          <w:b/>
          <w:szCs w:val="28"/>
        </w:rPr>
        <w:t>n an toàn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Con người: Tất cả các thành phần có liên quan đến công tác tổ chức, chuẩn bị, thực hành và bảo đảm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 Phương tiện: Tất cả các tàu bay và phương tiện bảo đảm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3. Hệ thống tài liệu: Tất cả các tài liệu hướng dẫn khai thác, bảo đảm bay.</w:t>
      </w:r>
    </w:p>
    <w:p w:rsidR="005B0A88" w:rsidRPr="008A5683" w:rsidRDefault="005B0A88" w:rsidP="008932E9">
      <w:pPr>
        <w:widowControl w:val="0"/>
        <w:tabs>
          <w:tab w:val="left" w:pos="567"/>
          <w:tab w:val="left" w:pos="1418"/>
          <w:tab w:val="left" w:pos="1560"/>
          <w:tab w:val="left" w:pos="1701"/>
          <w:tab w:val="left" w:pos="5103"/>
          <w:tab w:val="left" w:pos="5387"/>
          <w:tab w:val="left" w:pos="5812"/>
        </w:tabs>
        <w:spacing w:before="60" w:after="0"/>
        <w:ind w:firstLine="567"/>
        <w:jc w:val="both"/>
        <w:rPr>
          <w:rFonts w:cs="Times New Roman"/>
          <w:spacing w:val="-6"/>
          <w:szCs w:val="28"/>
        </w:rPr>
      </w:pPr>
      <w:r w:rsidRPr="008A5683">
        <w:rPr>
          <w:rFonts w:cs="Times New Roman"/>
          <w:spacing w:val="-6"/>
          <w:szCs w:val="28"/>
        </w:rPr>
        <w:t>4. Điều kiện khách quan, môi trường, thời tiết tác động trực tiếp vào chuyến bay.</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rFonts w:cs="Times New Roman"/>
          <w:b/>
          <w:szCs w:val="28"/>
          <w:lang w:val="en-US"/>
        </w:rPr>
        <w:t>Các cấp độ gây mất an toàn bay</w:t>
      </w:r>
    </w:p>
    <w:p w:rsidR="00FE7562"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1. Sự cố trong chuyến bay</w:t>
      </w:r>
      <w:r w:rsidR="00FE7562" w:rsidRPr="00D305F8">
        <w:rPr>
          <w:rFonts w:cs="Times New Roman"/>
          <w:szCs w:val="28"/>
          <w:lang w:val="en-US"/>
        </w:rPr>
        <w:t xml:space="preserve"> bao gồm:</w:t>
      </w:r>
    </w:p>
    <w:p w:rsidR="00233240" w:rsidRPr="00D305F8" w:rsidRDefault="00FE756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a) Sự cố không ảnh hưởng đến an toàn bay</w:t>
      </w:r>
      <w:r w:rsidR="00233240" w:rsidRPr="00D305F8">
        <w:rPr>
          <w:rFonts w:cs="Times New Roman"/>
          <w:szCs w:val="28"/>
          <w:lang w:val="en-US"/>
        </w:rPr>
        <w:t xml:space="preserve"> là những tình huống bất thường nằm ngoài ý muốn của </w:t>
      </w:r>
      <w:r w:rsidR="00886F0D" w:rsidRPr="00D305F8">
        <w:rPr>
          <w:rFonts w:cs="Times New Roman"/>
          <w:szCs w:val="28"/>
          <w:lang w:val="en-US"/>
        </w:rPr>
        <w:t>thành viên tổ bay</w:t>
      </w:r>
      <w:r w:rsidR="00233240" w:rsidRPr="00D305F8">
        <w:rPr>
          <w:rFonts w:cs="Times New Roman"/>
          <w:szCs w:val="28"/>
          <w:lang w:val="en-US"/>
        </w:rPr>
        <w:t xml:space="preserve"> khi</w:t>
      </w:r>
      <w:r w:rsidR="00886F0D" w:rsidRPr="00D305F8">
        <w:rPr>
          <w:rFonts w:cs="Times New Roman"/>
          <w:szCs w:val="28"/>
          <w:lang w:val="en-US"/>
        </w:rPr>
        <w:t xml:space="preserve"> thực hiện nhiệm vụ bay</w:t>
      </w:r>
      <w:r w:rsidR="001D4D42" w:rsidRPr="00D305F8">
        <w:rPr>
          <w:rFonts w:cs="Times New Roman"/>
          <w:szCs w:val="28"/>
          <w:lang w:val="en-US"/>
        </w:rPr>
        <w:t xml:space="preserve"> không gây uy hiếp đến an toàn của chuyến bay</w:t>
      </w:r>
      <w:r w:rsidRPr="00D305F8">
        <w:rPr>
          <w:rFonts w:cs="Times New Roman"/>
          <w:szCs w:val="28"/>
          <w:lang w:val="en-US"/>
        </w:rPr>
        <w:t>;</w:t>
      </w:r>
    </w:p>
    <w:p w:rsidR="00233240" w:rsidRPr="001B6C24" w:rsidRDefault="001D4D4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2"/>
          <w:szCs w:val="28"/>
          <w:lang w:val="en-US"/>
        </w:rPr>
      </w:pPr>
      <w:r w:rsidRPr="001B6C24">
        <w:rPr>
          <w:rFonts w:cs="Times New Roman"/>
          <w:spacing w:val="-2"/>
          <w:szCs w:val="28"/>
          <w:lang w:val="en-US"/>
        </w:rPr>
        <w:t>b) Sự cố u</w:t>
      </w:r>
      <w:r w:rsidR="00233240" w:rsidRPr="001B6C24">
        <w:rPr>
          <w:rFonts w:cs="Times New Roman"/>
          <w:spacing w:val="-2"/>
          <w:szCs w:val="28"/>
          <w:lang w:val="en-US"/>
        </w:rPr>
        <w:t>y hiếp an toàn baylà hậu quả xảy ra từ tình huống khẩn nguy đe dọa đến an toàn của chuyến bay nhưng chưa đến mức nghiêm trọng. Tàu bay chưa bị hư hỏng hoặc đã bị hư hỏng nh</w:t>
      </w:r>
      <w:r w:rsidR="004B1DFB" w:rsidRPr="001B6C24">
        <w:rPr>
          <w:rFonts w:cs="Times New Roman"/>
          <w:spacing w:val="-2"/>
          <w:szCs w:val="28"/>
          <w:lang w:val="en-US"/>
        </w:rPr>
        <w:t>ư</w:t>
      </w:r>
      <w:r w:rsidR="00233240" w:rsidRPr="001B6C24">
        <w:rPr>
          <w:rFonts w:cs="Times New Roman"/>
          <w:spacing w:val="-2"/>
          <w:szCs w:val="28"/>
          <w:lang w:val="en-US"/>
        </w:rPr>
        <w:t>ng có thể sửa chữa, hồi phục để đưa vào sử dụng trở lại mà không vượt quá tổng chi phí và thời gian bảo dưỡng loại tàu bay đó;</w:t>
      </w:r>
    </w:p>
    <w:p w:rsidR="004C183A" w:rsidRPr="00D305F8" w:rsidRDefault="004C183A" w:rsidP="003F54D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c) Sự cố uy hiếp an toàn bay nghiêm trọng là một dạng của sự cố uy hiếp an toàn bay mà hậu quả của nó chứa đựng nhiều yếu tố đe dọa nguy hiểm đến an toàn của chuyến bay. Tàu bay không bị hư hỏng hoặc bị hư hỏng nhưng có thể s</w:t>
      </w:r>
      <w:r w:rsidR="003F54D5">
        <w:rPr>
          <w:rFonts w:cs="Times New Roman"/>
          <w:szCs w:val="28"/>
          <w:lang w:val="en-US"/>
        </w:rPr>
        <w:t>ử</w:t>
      </w:r>
      <w:r w:rsidRPr="00D305F8">
        <w:rPr>
          <w:rFonts w:cs="Times New Roman"/>
          <w:szCs w:val="28"/>
          <w:lang w:val="en-US"/>
        </w:rPr>
        <w:t>a chữa, hồi phục để đưa vào sử dụng trở lại mà tổng chi phí và thời gian không vượt quá chi phí và thời gian trung tu loạ</w:t>
      </w:r>
      <w:r w:rsidR="00D16346" w:rsidRPr="00D305F8">
        <w:rPr>
          <w:rFonts w:cs="Times New Roman"/>
          <w:szCs w:val="28"/>
          <w:lang w:val="en-US"/>
        </w:rPr>
        <w:t>i tàu bay đó.</w:t>
      </w:r>
    </w:p>
    <w:p w:rsidR="00233240" w:rsidRPr="00D305F8" w:rsidRDefault="007054A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2</w:t>
      </w:r>
      <w:r w:rsidR="00446CE2" w:rsidRPr="00D305F8">
        <w:rPr>
          <w:rFonts w:cs="Times New Roman"/>
          <w:szCs w:val="28"/>
          <w:lang w:val="en-US"/>
        </w:rPr>
        <w:t xml:space="preserve">. </w:t>
      </w:r>
      <w:r w:rsidR="00233240" w:rsidRPr="00D305F8">
        <w:rPr>
          <w:rFonts w:cs="Times New Roman"/>
          <w:szCs w:val="28"/>
          <w:lang w:val="en-US"/>
        </w:rPr>
        <w:t xml:space="preserve">Tai nạn bay được chia thành </w:t>
      </w:r>
      <w:r w:rsidR="00446CE2" w:rsidRPr="00D305F8">
        <w:rPr>
          <w:rFonts w:cs="Times New Roman"/>
          <w:szCs w:val="28"/>
          <w:lang w:val="en-US"/>
        </w:rPr>
        <w:t>các</w:t>
      </w:r>
      <w:r w:rsidR="00233240" w:rsidRPr="00D305F8">
        <w:rPr>
          <w:rFonts w:cs="Times New Roman"/>
          <w:szCs w:val="28"/>
          <w:lang w:val="en-US"/>
        </w:rPr>
        <w:t xml:space="preserve"> cấp độ </w:t>
      </w:r>
      <w:r w:rsidR="00446CE2" w:rsidRPr="00D305F8">
        <w:rPr>
          <w:rFonts w:cs="Times New Roman"/>
          <w:szCs w:val="28"/>
          <w:lang w:val="en-US"/>
        </w:rPr>
        <w:t>như sau</w:t>
      </w:r>
      <w:r w:rsidR="00233240" w:rsidRPr="00D305F8">
        <w:rPr>
          <w:rFonts w:cs="Times New Roman"/>
          <w:szCs w:val="28"/>
          <w:lang w:val="en-US"/>
        </w:rPr>
        <w:t>:</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a) Tai nạn bay cấp 3 (tàu bay bị hư hỏng) </w:t>
      </w:r>
      <w:r w:rsidR="00E634EB" w:rsidRPr="00D305F8">
        <w:rPr>
          <w:rFonts w:cs="Times New Roman"/>
          <w:szCs w:val="28"/>
          <w:lang w:val="en-US"/>
        </w:rPr>
        <w:t xml:space="preserve">là tai nạn mà </w:t>
      </w:r>
      <w:r w:rsidRPr="00D305F8">
        <w:rPr>
          <w:rFonts w:cs="Times New Roman"/>
          <w:szCs w:val="28"/>
          <w:lang w:val="en-US"/>
        </w:rPr>
        <w:t>hậu quả của nó không gây ra chết người nhưng tàu bay bị hư hỏng có thể sửa chữa, hồi phục để đưa vào sử dụng trở lại mà tổng chi phí và thời gian không vượt quá chi phí và thời gian để đại tu loại tàu bay đó;</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b) Tai nạn bay cấp 2 </w:t>
      </w:r>
      <w:r w:rsidR="005C6976" w:rsidRPr="00D305F8">
        <w:rPr>
          <w:rFonts w:cs="Times New Roman"/>
          <w:szCs w:val="28"/>
          <w:lang w:val="en-US"/>
        </w:rPr>
        <w:t xml:space="preserve">là tai nạn </w:t>
      </w:r>
      <w:r w:rsidRPr="00D305F8">
        <w:rPr>
          <w:rFonts w:cs="Times New Roman"/>
          <w:szCs w:val="28"/>
          <w:lang w:val="en-US"/>
        </w:rPr>
        <w:t xml:space="preserve">mà hậu quả của nó không làm chết người thuộc về thành </w:t>
      </w:r>
      <w:r w:rsidR="00446CE2" w:rsidRPr="00D305F8">
        <w:rPr>
          <w:rFonts w:cs="Times New Roman"/>
          <w:szCs w:val="28"/>
          <w:lang w:val="en-US"/>
        </w:rPr>
        <w:t>viên tổ bay</w:t>
      </w:r>
      <w:r w:rsidRPr="00D305F8">
        <w:rPr>
          <w:rFonts w:cs="Times New Roman"/>
          <w:szCs w:val="28"/>
          <w:lang w:val="en-US"/>
        </w:rPr>
        <w:t xml:space="preserve"> và hành khách trên tàu bay</w:t>
      </w:r>
      <w:r w:rsidR="00900A4B" w:rsidRPr="00D305F8">
        <w:rPr>
          <w:rFonts w:cs="Times New Roman"/>
          <w:szCs w:val="28"/>
          <w:lang w:val="en-US"/>
        </w:rPr>
        <w:t xml:space="preserve"> nhưng t</w:t>
      </w:r>
      <w:r w:rsidRPr="00D305F8">
        <w:rPr>
          <w:rFonts w:cs="Times New Roman"/>
          <w:szCs w:val="28"/>
          <w:lang w:val="en-US"/>
        </w:rPr>
        <w:t xml:space="preserve">àu bay bị hỏng hoàn toàn </w:t>
      </w:r>
      <w:r w:rsidRPr="00D305F8">
        <w:rPr>
          <w:rFonts w:cs="Times New Roman"/>
          <w:szCs w:val="28"/>
          <w:lang w:val="en-US"/>
        </w:rPr>
        <w:lastRenderedPageBreak/>
        <w:t xml:space="preserve">hoặc không bị hỏng hoàn toàn </w:t>
      </w:r>
      <w:r w:rsidR="00B33ED9" w:rsidRPr="00D305F8">
        <w:rPr>
          <w:rFonts w:cs="Times New Roman"/>
          <w:szCs w:val="28"/>
          <w:lang w:val="en-US"/>
        </w:rPr>
        <w:t>với</w:t>
      </w:r>
      <w:r w:rsidRPr="00D305F8">
        <w:rPr>
          <w:rFonts w:cs="Times New Roman"/>
          <w:szCs w:val="28"/>
          <w:lang w:val="en-US"/>
        </w:rPr>
        <w:t xml:space="preserve"> chi phí để vận chuyển và sửa chữa bằng hoặc vượt quá chi phí mua một tàu bay cùng loại có chất lượng tương đương;</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c) Tai nạn bay cấp 1 là </w:t>
      </w:r>
      <w:r w:rsidR="00982315" w:rsidRPr="00D305F8">
        <w:rPr>
          <w:rFonts w:cs="Times New Roman"/>
          <w:szCs w:val="28"/>
          <w:lang w:val="en-US"/>
        </w:rPr>
        <w:t>tai nạn</w:t>
      </w:r>
      <w:r w:rsidRPr="00D305F8">
        <w:rPr>
          <w:rFonts w:cs="Times New Roman"/>
          <w:szCs w:val="28"/>
          <w:lang w:val="en-US"/>
        </w:rPr>
        <w:t xml:space="preserve"> mà hậu quả của nó làm chết người thuộc thành </w:t>
      </w:r>
      <w:r w:rsidR="006C05C0" w:rsidRPr="00D305F8">
        <w:rPr>
          <w:rFonts w:cs="Times New Roman"/>
          <w:szCs w:val="28"/>
          <w:lang w:val="en-US"/>
        </w:rPr>
        <w:t>viên tổ bay,</w:t>
      </w:r>
      <w:r w:rsidRPr="00D305F8">
        <w:rPr>
          <w:rFonts w:cs="Times New Roman"/>
          <w:szCs w:val="28"/>
          <w:lang w:val="en-US"/>
        </w:rPr>
        <w:t xml:space="preserve"> hành khách trên tàu bay (kể cả trường hợp người trên tàu bay bị thương và chết trong thời gian điều tra tai nạn)</w:t>
      </w:r>
      <w:r w:rsidR="005C72C2" w:rsidRPr="00D305F8">
        <w:rPr>
          <w:rFonts w:cs="Times New Roman"/>
          <w:szCs w:val="28"/>
          <w:lang w:val="en-US"/>
        </w:rPr>
        <w:t xml:space="preserve"> hoặc khi </w:t>
      </w:r>
      <w:r w:rsidRPr="00D305F8">
        <w:rPr>
          <w:rFonts w:cs="Times New Roman"/>
          <w:szCs w:val="28"/>
          <w:lang w:val="en-US"/>
        </w:rPr>
        <w:t>kết thúc công tác tìm kiếm, cứu nạn vẫn không xác định được vị trí của người và tàu bay.</w:t>
      </w:r>
    </w:p>
    <w:p w:rsidR="006345D0"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Lập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1. Căn cứ vào chức năng nhiệm vụ của đơn vị; chương trình kế hoạch, quyết định, mệnh lệnh của cấp có thẩm quyền, đơn vị được giao xây dựng kế hoạch bay  thì tiến hành xây dựng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 Khi có nhiều đơn vị cùng tham gia hoạt động bay trên một sân bay, người chỉ huy đơn vị bay trực tiếp tổ chức hiệp đồng với các đơn vị liên quan để lập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3. Cấp phê duyệt kế hoạch bay đồng thời là cấp phê duyệt kế hoạch bảo đảm an toàn bay.</w:t>
      </w:r>
    </w:p>
    <w:p w:rsidR="00CB3034" w:rsidRPr="00D305F8" w:rsidRDefault="00CB3034"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b/>
          <w:szCs w:val="28"/>
        </w:rPr>
      </w:pPr>
      <w:r w:rsidRPr="00D305F8">
        <w:rPr>
          <w:rFonts w:cs="Times New Roman"/>
          <w:b/>
          <w:szCs w:val="28"/>
          <w:lang w:val="en-US"/>
        </w:rPr>
        <w:t>B</w:t>
      </w:r>
      <w:r w:rsidRPr="00D305F8">
        <w:rPr>
          <w:rFonts w:cs="Times New Roman"/>
          <w:b/>
          <w:szCs w:val="28"/>
        </w:rPr>
        <w:t>ảo vệ hiện trường</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Công an các đơn vị địa phương tại khu vực xảy ra sự cố, tai nạn tàu bay có trách nhiệm bảo vệ tàu bay và hiện trường ngay khi xảy ra sự cố, tai nạn tàu bay; triển khai các nhiệm vụ cụ thể sau đây:</w:t>
      </w:r>
    </w:p>
    <w:p w:rsidR="00CB3034" w:rsidRPr="001B6C24"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a) Cấp cứu người còn sống; dậ</w:t>
      </w:r>
      <w:r w:rsidR="00480DD2" w:rsidRPr="001B6C24">
        <w:rPr>
          <w:rFonts w:cs="Times New Roman"/>
          <w:spacing w:val="-4"/>
          <w:szCs w:val="28"/>
        </w:rPr>
        <w:t xml:space="preserve">p cháy, </w:t>
      </w:r>
      <w:r w:rsidRPr="001B6C24">
        <w:rPr>
          <w:rFonts w:cs="Times New Roman"/>
          <w:spacing w:val="-4"/>
          <w:szCs w:val="28"/>
        </w:rPr>
        <w:t>bảo vệ tính mạng và tài sản của nhân dân;</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Bảo vệ tàu bay để không bị cháy hoặc hư hỏng thêm; không làm xáo trộn hoặc thay đổi </w:t>
      </w:r>
      <w:r w:rsidR="00603616" w:rsidRPr="00D305F8">
        <w:rPr>
          <w:rFonts w:cs="Times New Roman"/>
          <w:szCs w:val="28"/>
        </w:rPr>
        <w:t>hiện trường</w:t>
      </w:r>
      <w:r w:rsidR="00605F00" w:rsidRPr="00D305F8">
        <w:rPr>
          <w:rFonts w:cs="Times New Roman"/>
          <w:szCs w:val="28"/>
        </w:rPr>
        <w:t xml:space="preserve"> (trừ trường hợp cần thiết để cấp cứu người bị nạn)</w:t>
      </w:r>
      <w:r w:rsidR="00603616" w:rsidRPr="00D305F8">
        <w:rPr>
          <w:rFonts w:cs="Times New Roman"/>
          <w:szCs w:val="28"/>
        </w:rPr>
        <w:t>;</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c) Áp dụng các biện pháp thích hợp để ngăn chặn hậu quả có thể xảy ra ảnh hưởng đến sức khỏe, tính mạng, tài sản của nhân dân, cơ quan, tổ chức tại khu vực xảy ra sự cố, tai nạn;</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d) </w:t>
      </w:r>
      <w:r w:rsidR="002F70CE" w:rsidRPr="00D305F8">
        <w:rPr>
          <w:rFonts w:cs="Times New Roman"/>
          <w:szCs w:val="28"/>
        </w:rPr>
        <w:t>Thực hiện</w:t>
      </w:r>
      <w:r w:rsidRPr="00D305F8">
        <w:rPr>
          <w:rFonts w:cs="Times New Roman"/>
          <w:szCs w:val="28"/>
        </w:rPr>
        <w:t xml:space="preserve"> các biện pháp cần thiết khác để lưu giữ vật chứng dễ bị mất hoặc biến dạng;</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đ) Thu thập họ tên và địa chỉ của những người chứng kiến để phục vụ cho việc điều tra sự cố, tai nạn tàu bay.</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Pr="00954E15">
        <w:rPr>
          <w:rFonts w:cs="Times New Roman"/>
          <w:szCs w:val="28"/>
        </w:rPr>
        <w:t>Bộ Tư lệnh Cảnh sát cơ động</w:t>
      </w:r>
      <w:r w:rsidRPr="00D305F8">
        <w:rPr>
          <w:rFonts w:cs="Times New Roman"/>
          <w:szCs w:val="28"/>
        </w:rPr>
        <w:t xml:space="preserve"> có trách nhiệm phối hợp với các cơ quan, đơn vị liên quan triển khai công tác bảo vệ hiện trường; thu thập, tiếp nhận thông tin về sự cố, tai nạn báo cáo lãnh đạo Bộ Công an.</w:t>
      </w:r>
    </w:p>
    <w:p w:rsidR="00C21228" w:rsidRPr="00D305F8" w:rsidRDefault="003E0811" w:rsidP="00AE5B50">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Pr>
          <w:rFonts w:cs="Times New Roman"/>
          <w:b/>
          <w:szCs w:val="28"/>
          <w:lang w:val="en-US"/>
        </w:rPr>
        <w:t>T</w:t>
      </w:r>
      <w:r w:rsidR="00C21228" w:rsidRPr="00D305F8">
        <w:rPr>
          <w:rFonts w:cs="Times New Roman"/>
          <w:b/>
          <w:szCs w:val="28"/>
        </w:rPr>
        <w:t>ổ chức điều tra</w:t>
      </w:r>
      <w:r w:rsidR="00C21228" w:rsidRPr="00D305F8">
        <w:rPr>
          <w:rFonts w:cs="Times New Roman"/>
          <w:b/>
          <w:szCs w:val="28"/>
          <w:lang w:val="de-DE"/>
        </w:rPr>
        <w:t xml:space="preserve"> nguyên nhânsự cố, </w:t>
      </w:r>
      <w:r w:rsidR="00C21228" w:rsidRPr="00D305F8">
        <w:rPr>
          <w:rFonts w:cs="Times New Roman"/>
          <w:b/>
          <w:szCs w:val="28"/>
        </w:rPr>
        <w:t>tai nạn</w:t>
      </w:r>
      <w:r w:rsidR="00C21228" w:rsidRPr="00D305F8">
        <w:rPr>
          <w:rFonts w:cs="Times New Roman"/>
          <w:b/>
          <w:szCs w:val="28"/>
          <w:lang w:val="de-DE"/>
        </w:rPr>
        <w:t xml:space="preserve"> tàu</w:t>
      </w:r>
      <w:r w:rsidR="00C21228" w:rsidRPr="00D305F8">
        <w:rPr>
          <w:rFonts w:cs="Times New Roman"/>
          <w:b/>
          <w:szCs w:val="28"/>
        </w:rPr>
        <w:t xml:space="preserve"> bay</w:t>
      </w:r>
    </w:p>
    <w:p w:rsidR="00C21228" w:rsidRPr="00AE5B50" w:rsidRDefault="00AE5B50" w:rsidP="00AE5B50">
      <w:pPr>
        <w:pStyle w:val="ListParagraph"/>
        <w:widowControl w:val="0"/>
        <w:tabs>
          <w:tab w:val="left" w:pos="567"/>
          <w:tab w:val="left" w:pos="1418"/>
          <w:tab w:val="left" w:pos="1560"/>
          <w:tab w:val="left" w:pos="1701"/>
          <w:tab w:val="left" w:pos="5103"/>
          <w:tab w:val="left" w:pos="5387"/>
          <w:tab w:val="left" w:pos="5812"/>
        </w:tabs>
        <w:spacing w:before="60" w:after="60"/>
        <w:ind w:left="0" w:firstLine="567"/>
        <w:jc w:val="both"/>
        <w:rPr>
          <w:rFonts w:cs="Times New Roman"/>
          <w:szCs w:val="28"/>
          <w:lang w:val="en-US"/>
        </w:rPr>
      </w:pPr>
      <w:r w:rsidRPr="00AE5B50">
        <w:rPr>
          <w:rFonts w:cs="Times New Roman"/>
          <w:szCs w:val="28"/>
        </w:rPr>
        <w:t xml:space="preserve">Bộ Tư lệnh Cảnh sát cơ động </w:t>
      </w:r>
      <w:r w:rsidRPr="00AE5B50">
        <w:rPr>
          <w:rFonts w:cs="Times New Roman"/>
          <w:szCs w:val="28"/>
          <w:lang w:val="en-US"/>
        </w:rPr>
        <w:t>sau</w:t>
      </w:r>
      <w:r w:rsidRPr="00AE5B50">
        <w:rPr>
          <w:rFonts w:cs="Times New Roman"/>
          <w:szCs w:val="28"/>
        </w:rPr>
        <w:t xml:space="preserve"> khi nhận được thông tin, báo cáo về sự cố, tai nạn tàu bay phải tiến hành xác minh, đánh giá sơ bộ, báo cáo lãnh đạo Bộ Công an</w:t>
      </w:r>
      <w:r>
        <w:rPr>
          <w:rFonts w:cs="Times New Roman"/>
          <w:szCs w:val="28"/>
          <w:lang w:val="en-US"/>
        </w:rPr>
        <w:t xml:space="preserve">.Tùy theo tính chất, mức độ của sự cố, tai nạn tàu bay, Bộ Tư lệnh Cảnh sát cơ động đề xuất lãnh đạo Bộ Công an quyết định thành lập Hội đồng điều tra nguyên </w:t>
      </w:r>
      <w:r>
        <w:rPr>
          <w:rFonts w:cs="Times New Roman"/>
          <w:szCs w:val="28"/>
          <w:lang w:val="en-US"/>
        </w:rPr>
        <w:lastRenderedPageBreak/>
        <w:t>nhân sự cố, tai nạn tàu bay.</w:t>
      </w:r>
    </w:p>
    <w:p w:rsidR="003F7164" w:rsidRPr="001B6C24" w:rsidRDefault="003275EF" w:rsidP="00AE5B50">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ascii="Times New Roman Bold" w:hAnsi="Times New Roman Bold"/>
          <w:b/>
          <w:spacing w:val="-8"/>
          <w:szCs w:val="28"/>
        </w:rPr>
      </w:pPr>
      <w:r w:rsidRPr="001B6C24">
        <w:rPr>
          <w:rFonts w:ascii="Times New Roman Bold" w:hAnsi="Times New Roman Bold" w:cs="Times New Roman"/>
          <w:b/>
          <w:spacing w:val="-8"/>
          <w:szCs w:val="28"/>
        </w:rPr>
        <w:t>Trách nhiệm</w:t>
      </w:r>
      <w:r w:rsidR="007A0C1D" w:rsidRPr="001B6C24">
        <w:rPr>
          <w:rFonts w:ascii="Times New Roman Bold" w:hAnsi="Times New Roman Bold" w:cs="Times New Roman"/>
          <w:b/>
          <w:spacing w:val="-8"/>
          <w:szCs w:val="28"/>
        </w:rPr>
        <w:t>, quyền hạn</w:t>
      </w:r>
      <w:r w:rsidR="009621AD" w:rsidRPr="001B6C24">
        <w:rPr>
          <w:rFonts w:ascii="Times New Roman Bold" w:hAnsi="Times New Roman Bold" w:cs="Times New Roman"/>
          <w:b/>
          <w:spacing w:val="-8"/>
          <w:szCs w:val="28"/>
        </w:rPr>
        <w:t xml:space="preserve"> điều tra</w:t>
      </w:r>
      <w:r w:rsidR="00237B94" w:rsidRPr="001B6C24">
        <w:rPr>
          <w:rFonts w:ascii="Times New Roman Bold" w:hAnsi="Times New Roman Bold" w:cs="Times New Roman"/>
          <w:b/>
          <w:spacing w:val="-8"/>
          <w:szCs w:val="28"/>
        </w:rPr>
        <w:t xml:space="preserve"> nguyên nhân</w:t>
      </w:r>
      <w:r w:rsidR="0051457A" w:rsidRPr="001B6C24">
        <w:rPr>
          <w:rFonts w:ascii="Times New Roman Bold" w:hAnsi="Times New Roman Bold" w:cs="Times New Roman"/>
          <w:b/>
          <w:spacing w:val="-8"/>
          <w:szCs w:val="28"/>
        </w:rPr>
        <w:t xml:space="preserve"> sự cố,</w:t>
      </w:r>
      <w:r w:rsidR="00237B94" w:rsidRPr="001B6C24">
        <w:rPr>
          <w:rFonts w:ascii="Times New Roman Bold" w:hAnsi="Times New Roman Bold" w:cs="Times New Roman"/>
          <w:b/>
          <w:spacing w:val="-8"/>
          <w:szCs w:val="28"/>
        </w:rPr>
        <w:t xml:space="preserve"> tai nạn</w:t>
      </w:r>
      <w:r w:rsidR="009621AD" w:rsidRPr="001B6C24">
        <w:rPr>
          <w:rFonts w:ascii="Times New Roman Bold" w:hAnsi="Times New Roman Bold" w:cs="Times New Roman"/>
          <w:b/>
          <w:spacing w:val="-8"/>
          <w:szCs w:val="28"/>
        </w:rPr>
        <w:t xml:space="preserve"> tàu</w:t>
      </w:r>
      <w:r w:rsidR="00237B94" w:rsidRPr="001B6C24">
        <w:rPr>
          <w:rFonts w:ascii="Times New Roman Bold" w:hAnsi="Times New Roman Bold" w:cs="Times New Roman"/>
          <w:b/>
          <w:spacing w:val="-8"/>
          <w:szCs w:val="28"/>
        </w:rPr>
        <w:t xml:space="preserve"> bay</w:t>
      </w:r>
    </w:p>
    <w:p w:rsidR="00A632EE" w:rsidRPr="001B6C24" w:rsidRDefault="00C57DA7" w:rsidP="00C57DA7">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8"/>
          <w:szCs w:val="28"/>
        </w:rPr>
      </w:pPr>
      <w:r>
        <w:rPr>
          <w:color w:val="000000"/>
          <w:spacing w:val="-8"/>
          <w:szCs w:val="28"/>
          <w:lang w:val="en-US"/>
        </w:rPr>
        <w:t>1</w:t>
      </w:r>
      <w:r w:rsidR="00B100C0" w:rsidRPr="001B6C24">
        <w:rPr>
          <w:color w:val="000000"/>
          <w:spacing w:val="-8"/>
          <w:szCs w:val="28"/>
        </w:rPr>
        <w:t>.</w:t>
      </w:r>
      <w:r>
        <w:rPr>
          <w:color w:val="000000"/>
          <w:spacing w:val="-8"/>
          <w:szCs w:val="28"/>
          <w:lang w:val="en-US"/>
        </w:rPr>
        <w:t xml:space="preserve">Trách nhiệm của </w:t>
      </w:r>
      <w:r w:rsidR="00A632EE" w:rsidRPr="001B6C24">
        <w:rPr>
          <w:spacing w:val="-8"/>
          <w:szCs w:val="28"/>
          <w:lang w:val="de-DE"/>
        </w:rPr>
        <w:t>Hội đồng điều tra</w:t>
      </w:r>
      <w:r w:rsidR="00535D99" w:rsidRPr="001B6C24">
        <w:rPr>
          <w:spacing w:val="-8"/>
          <w:szCs w:val="28"/>
          <w:lang w:val="de-DE"/>
        </w:rPr>
        <w:t xml:space="preserve"> nguyên nhân</w:t>
      </w:r>
      <w:r w:rsidR="00A632EE" w:rsidRPr="001B6C24">
        <w:rPr>
          <w:spacing w:val="-8"/>
          <w:szCs w:val="28"/>
          <w:lang w:val="de-DE"/>
        </w:rPr>
        <w:t xml:space="preserve"> sự cố, tai nạ</w:t>
      </w:r>
      <w:r>
        <w:rPr>
          <w:spacing w:val="-8"/>
          <w:szCs w:val="28"/>
          <w:lang w:val="de-DE"/>
        </w:rPr>
        <w:t>n tàu bay</w:t>
      </w:r>
      <w:r w:rsidR="00A632EE" w:rsidRPr="001B6C24">
        <w:rPr>
          <w:spacing w:val="-8"/>
          <w:szCs w:val="28"/>
          <w:lang w:val="de-DE"/>
        </w:rPr>
        <w:t>:</w:t>
      </w:r>
    </w:p>
    <w:p w:rsidR="00A632EE" w:rsidRPr="00D305F8" w:rsidRDefault="00A632EE" w:rsidP="00104685">
      <w:pPr>
        <w:widowControl w:val="0"/>
        <w:spacing w:before="60" w:after="60"/>
        <w:ind w:firstLine="567"/>
        <w:jc w:val="both"/>
        <w:rPr>
          <w:szCs w:val="28"/>
          <w:lang w:val="de-DE"/>
        </w:rPr>
      </w:pPr>
      <w:r w:rsidRPr="00D305F8">
        <w:rPr>
          <w:szCs w:val="28"/>
          <w:lang w:val="de-DE"/>
        </w:rPr>
        <w:t>a) Điều tra nhằm làm rõ sự kiện, điều kiện, hoàn cảnh, nguyên nhân và mức độ thiệt hại củ</w:t>
      </w:r>
      <w:r w:rsidR="009659D6" w:rsidRPr="00D305F8">
        <w:rPr>
          <w:szCs w:val="28"/>
          <w:lang w:val="de-DE"/>
        </w:rPr>
        <w:t>a sự cố,</w:t>
      </w:r>
      <w:r w:rsidRPr="00D305F8">
        <w:rPr>
          <w:szCs w:val="28"/>
          <w:lang w:val="de-DE"/>
        </w:rPr>
        <w:t xml:space="preserve"> tai nạn;</w:t>
      </w:r>
    </w:p>
    <w:p w:rsidR="00A632EE" w:rsidRPr="00D305F8" w:rsidRDefault="00A632EE" w:rsidP="00104685">
      <w:pPr>
        <w:widowControl w:val="0"/>
        <w:spacing w:before="60" w:after="60"/>
        <w:ind w:firstLine="567"/>
        <w:jc w:val="both"/>
        <w:rPr>
          <w:szCs w:val="28"/>
          <w:lang w:val="de-DE"/>
        </w:rPr>
      </w:pPr>
      <w:r w:rsidRPr="00D305F8">
        <w:rPr>
          <w:szCs w:val="28"/>
          <w:lang w:val="de-DE"/>
        </w:rPr>
        <w:t>b) Áp dụng các biện pháp nhằm hạn chế thiệt hại có thể xảy ra;</w:t>
      </w:r>
    </w:p>
    <w:p w:rsidR="00A632EE" w:rsidRPr="00D305F8" w:rsidRDefault="00A632EE" w:rsidP="00104685">
      <w:pPr>
        <w:widowControl w:val="0"/>
        <w:spacing w:before="60" w:after="60"/>
        <w:ind w:firstLine="567"/>
        <w:jc w:val="both"/>
        <w:rPr>
          <w:rFonts w:cs="Times New Roman"/>
          <w:szCs w:val="28"/>
        </w:rPr>
      </w:pPr>
      <w:r w:rsidRPr="00D305F8">
        <w:rPr>
          <w:szCs w:val="28"/>
          <w:lang w:val="de-DE"/>
        </w:rPr>
        <w:t xml:space="preserve">c) Phối hợp với các cơ quan, tổ chức có liên quan và chính quyền địa phương trong việc điều tra </w:t>
      </w:r>
      <w:r w:rsidR="00EE6CAD" w:rsidRPr="00D305F8">
        <w:rPr>
          <w:szCs w:val="28"/>
          <w:lang w:val="de-DE"/>
        </w:rPr>
        <w:t xml:space="preserve">nguyên nhân </w:t>
      </w:r>
      <w:r w:rsidR="009659D6" w:rsidRPr="00D305F8">
        <w:rPr>
          <w:szCs w:val="28"/>
          <w:lang w:val="de-DE"/>
        </w:rPr>
        <w:t xml:space="preserve">sự cố, </w:t>
      </w:r>
      <w:r w:rsidRPr="00D305F8">
        <w:rPr>
          <w:szCs w:val="28"/>
          <w:lang w:val="de-DE"/>
        </w:rPr>
        <w:t xml:space="preserve">tai nạn tàu bay và hướng dẫn phòng ngừa </w:t>
      </w:r>
      <w:r w:rsidR="00D575CA" w:rsidRPr="00D305F8">
        <w:rPr>
          <w:szCs w:val="28"/>
          <w:lang w:val="de-DE"/>
        </w:rPr>
        <w:t xml:space="preserve">sự cố, </w:t>
      </w:r>
      <w:r w:rsidRPr="00D305F8">
        <w:rPr>
          <w:szCs w:val="28"/>
          <w:lang w:val="de-DE"/>
        </w:rPr>
        <w:t>tai nạn tàu bay trong tương lai</w:t>
      </w:r>
      <w:r w:rsidRPr="00D305F8">
        <w:rPr>
          <w:rFonts w:cs="Times New Roman"/>
          <w:szCs w:val="28"/>
        </w:rPr>
        <w:t>.</w:t>
      </w:r>
    </w:p>
    <w:p w:rsidR="007A0C1D" w:rsidRPr="00D305F8" w:rsidRDefault="00C57DA7" w:rsidP="00104685">
      <w:pPr>
        <w:widowControl w:val="0"/>
        <w:spacing w:before="60" w:after="60"/>
        <w:ind w:firstLine="567"/>
        <w:jc w:val="both"/>
        <w:rPr>
          <w:rFonts w:cs="Times New Roman"/>
          <w:szCs w:val="28"/>
        </w:rPr>
      </w:pPr>
      <w:r>
        <w:rPr>
          <w:rFonts w:cs="Times New Roman"/>
          <w:szCs w:val="28"/>
          <w:lang w:val="en-US"/>
        </w:rPr>
        <w:t>2</w:t>
      </w:r>
      <w:r w:rsidR="007A0C1D" w:rsidRPr="00D305F8">
        <w:rPr>
          <w:rFonts w:cs="Times New Roman"/>
          <w:szCs w:val="28"/>
        </w:rPr>
        <w:t>. Quyền hạn của Hội đồng điều tra</w:t>
      </w:r>
      <w:r w:rsidR="00535D99" w:rsidRPr="00D305F8">
        <w:rPr>
          <w:rFonts w:cs="Times New Roman"/>
          <w:szCs w:val="28"/>
        </w:rPr>
        <w:t xml:space="preserve"> nguyên nhân</w:t>
      </w:r>
      <w:r w:rsidR="007A0C1D" w:rsidRPr="00D305F8">
        <w:rPr>
          <w:rFonts w:cs="Times New Roman"/>
          <w:szCs w:val="28"/>
        </w:rPr>
        <w:t xml:space="preserve"> sự cố, tai nạn tàu bay:</w:t>
      </w:r>
    </w:p>
    <w:p w:rsidR="007A0C1D" w:rsidRPr="00D305F8" w:rsidRDefault="007A0C1D" w:rsidP="00104685">
      <w:pPr>
        <w:widowControl w:val="0"/>
        <w:spacing w:before="60" w:after="60"/>
        <w:ind w:firstLine="567"/>
        <w:jc w:val="both"/>
        <w:rPr>
          <w:szCs w:val="28"/>
          <w:lang w:val="de-DE"/>
        </w:rPr>
      </w:pPr>
      <w:r w:rsidRPr="00D305F8">
        <w:rPr>
          <w:szCs w:val="28"/>
          <w:lang w:val="de-DE"/>
        </w:rPr>
        <w:t xml:space="preserve">a) Kiểm tra, khám nghiệm tàu bay, trang bị, thiết bị, tài sản trong tàu bay bị sự cố, tai nạn và </w:t>
      </w:r>
      <w:r w:rsidR="00D86A9A" w:rsidRPr="00D305F8">
        <w:rPr>
          <w:szCs w:val="28"/>
          <w:lang w:val="de-DE"/>
        </w:rPr>
        <w:t xml:space="preserve">các </w:t>
      </w:r>
      <w:r w:rsidR="00C20277" w:rsidRPr="00D305F8">
        <w:rPr>
          <w:szCs w:val="28"/>
          <w:lang w:val="de-DE"/>
        </w:rPr>
        <w:t>tài liệu, đồ vật</w:t>
      </w:r>
      <w:r w:rsidRPr="00D305F8">
        <w:rPr>
          <w:szCs w:val="28"/>
          <w:lang w:val="de-DE"/>
        </w:rPr>
        <w:t xml:space="preserve"> có liên quan;</w:t>
      </w:r>
    </w:p>
    <w:p w:rsidR="007A0C1D" w:rsidRPr="00D305F8" w:rsidRDefault="007A0C1D" w:rsidP="00104685">
      <w:pPr>
        <w:widowControl w:val="0"/>
        <w:spacing w:before="60" w:after="60"/>
        <w:ind w:firstLine="567"/>
        <w:jc w:val="both"/>
        <w:rPr>
          <w:szCs w:val="28"/>
          <w:lang w:val="de-DE"/>
        </w:rPr>
      </w:pPr>
      <w:r w:rsidRPr="00D305F8">
        <w:rPr>
          <w:szCs w:val="28"/>
          <w:lang w:val="de-DE"/>
        </w:rPr>
        <w:t xml:space="preserve">b) </w:t>
      </w:r>
      <w:r w:rsidR="001229F4" w:rsidRPr="00D305F8">
        <w:rPr>
          <w:szCs w:val="28"/>
          <w:lang w:val="de-DE"/>
        </w:rPr>
        <w:t>Tiến hành</w:t>
      </w:r>
      <w:r w:rsidRPr="00D305F8">
        <w:rPr>
          <w:szCs w:val="28"/>
          <w:lang w:val="de-DE"/>
        </w:rPr>
        <w:t xml:space="preserve"> xác minh</w:t>
      </w:r>
      <w:r w:rsidR="0025271A" w:rsidRPr="00D305F8">
        <w:rPr>
          <w:szCs w:val="28"/>
          <w:lang w:val="de-DE"/>
        </w:rPr>
        <w:t xml:space="preserve"> nguyên nhân</w:t>
      </w:r>
      <w:r w:rsidRPr="00D305F8">
        <w:rPr>
          <w:szCs w:val="28"/>
          <w:lang w:val="de-DE"/>
        </w:rPr>
        <w:t xml:space="preserve"> các vấn đề có liên quan đến sự cố, tai nạn tàu bay;</w:t>
      </w:r>
    </w:p>
    <w:p w:rsidR="007A0C1D" w:rsidRPr="00D305F8" w:rsidRDefault="000E00B0" w:rsidP="00104685">
      <w:pPr>
        <w:widowControl w:val="0"/>
        <w:spacing w:before="60" w:after="60"/>
        <w:ind w:firstLine="567"/>
        <w:jc w:val="both"/>
        <w:rPr>
          <w:szCs w:val="28"/>
          <w:lang w:val="de-DE"/>
        </w:rPr>
      </w:pPr>
      <w:r w:rsidRPr="00D305F8">
        <w:rPr>
          <w:szCs w:val="28"/>
          <w:lang w:val="de-DE"/>
        </w:rPr>
        <w:t>c</w:t>
      </w:r>
      <w:r w:rsidR="007A0C1D" w:rsidRPr="00D305F8">
        <w:rPr>
          <w:szCs w:val="28"/>
          <w:lang w:val="de-DE"/>
        </w:rPr>
        <w:t xml:space="preserve">) Nghiên cứu các vấn đề về tàu bay bị sự cố, tai nạn; công tác đào tạo, huấn luyện; </w:t>
      </w:r>
      <w:r w:rsidR="00D42A08" w:rsidRPr="00D305F8">
        <w:rPr>
          <w:szCs w:val="28"/>
          <w:lang w:val="de-DE"/>
        </w:rPr>
        <w:t xml:space="preserve">công tác </w:t>
      </w:r>
      <w:r w:rsidR="007A0C1D" w:rsidRPr="00D305F8">
        <w:rPr>
          <w:szCs w:val="28"/>
          <w:lang w:val="de-DE"/>
        </w:rPr>
        <w:t xml:space="preserve">bảo đảm và thực hiện chuyến bay; tâm lý và thể trạng của thành viên tổ bay </w:t>
      </w:r>
      <w:r w:rsidR="00B57F77" w:rsidRPr="00D305F8">
        <w:rPr>
          <w:szCs w:val="28"/>
          <w:lang w:val="de-DE"/>
        </w:rPr>
        <w:t xml:space="preserve">và các thành phần bảo đảm </w:t>
      </w:r>
      <w:r w:rsidR="007A0C1D" w:rsidRPr="00D305F8">
        <w:rPr>
          <w:szCs w:val="28"/>
          <w:lang w:val="de-DE"/>
        </w:rPr>
        <w:t>có liên quan;</w:t>
      </w:r>
    </w:p>
    <w:p w:rsidR="00C21228" w:rsidRPr="00D305F8" w:rsidRDefault="00B57F77" w:rsidP="00104685">
      <w:pPr>
        <w:widowControl w:val="0"/>
        <w:spacing w:before="60" w:after="60"/>
        <w:ind w:firstLine="567"/>
        <w:jc w:val="both"/>
        <w:rPr>
          <w:szCs w:val="28"/>
          <w:lang w:val="de-DE"/>
        </w:rPr>
      </w:pPr>
      <w:r w:rsidRPr="00D305F8">
        <w:rPr>
          <w:szCs w:val="28"/>
          <w:lang w:val="de-DE"/>
        </w:rPr>
        <w:t>d</w:t>
      </w:r>
      <w:r w:rsidR="007A0C1D" w:rsidRPr="00D305F8">
        <w:rPr>
          <w:szCs w:val="28"/>
          <w:lang w:val="de-DE"/>
        </w:rPr>
        <w:t>) Yêu cầu cung cấp, nhận và nghiên cứu thông tin, tài liệu từ cơ quan, tổ chức, cá nhân có liên quan đến sự cố, tai nạn tàu bay.</w:t>
      </w:r>
    </w:p>
    <w:p w:rsidR="00954E15" w:rsidRPr="003F54D5" w:rsidRDefault="00FF2DD6" w:rsidP="003F54D5">
      <w:pPr>
        <w:widowControl w:val="0"/>
        <w:spacing w:before="60" w:after="60"/>
        <w:ind w:firstLine="567"/>
        <w:jc w:val="both"/>
        <w:rPr>
          <w:szCs w:val="26"/>
          <w:lang w:val="de-DE"/>
        </w:rPr>
      </w:pPr>
      <w:r w:rsidRPr="00D305F8">
        <w:rPr>
          <w:szCs w:val="26"/>
        </w:rPr>
        <w:t>đ) Đề xuất hình thức xử lý nếu có sai phạm dẫn đến sự cố, tai nạn tàu bay.</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rFonts w:cs="Times New Roman"/>
          <w:b/>
          <w:szCs w:val="28"/>
        </w:rPr>
        <w:t>Quy định thời gian điều tra</w:t>
      </w:r>
      <w:r w:rsidR="00E5159D" w:rsidRPr="00D305F8">
        <w:rPr>
          <w:rFonts w:cs="Times New Roman"/>
          <w:b/>
          <w:szCs w:val="28"/>
        </w:rPr>
        <w:t xml:space="preserve"> nguyên nhân sự cố,</w:t>
      </w:r>
      <w:r w:rsidRPr="00D305F8">
        <w:rPr>
          <w:rFonts w:cs="Times New Roman"/>
          <w:b/>
          <w:szCs w:val="28"/>
        </w:rPr>
        <w:t xml:space="preserve"> tai nạ</w:t>
      </w:r>
      <w:r w:rsidR="00924A69" w:rsidRPr="00D305F8">
        <w:rPr>
          <w:rFonts w:cs="Times New Roman"/>
          <w:b/>
          <w:szCs w:val="28"/>
        </w:rPr>
        <w:t xml:space="preserve">n </w:t>
      </w:r>
      <w:r w:rsidR="00E5159D" w:rsidRPr="00D305F8">
        <w:rPr>
          <w:rFonts w:cs="Times New Roman"/>
          <w:b/>
          <w:szCs w:val="28"/>
        </w:rPr>
        <w:t xml:space="preserve">tàu </w:t>
      </w:r>
      <w:r w:rsidR="00924A69" w:rsidRPr="00D305F8">
        <w:rPr>
          <w:rFonts w:cs="Times New Roman"/>
          <w:b/>
          <w:szCs w:val="28"/>
        </w:rPr>
        <w:t>bay</w:t>
      </w:r>
    </w:p>
    <w:p w:rsidR="00E5159D" w:rsidRPr="00D305F8" w:rsidRDefault="00E5159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Quy định thời gian điều tra nguyên nhân sự cố, tai nạn tàu bay</w:t>
      </w:r>
      <w:r w:rsidR="002A0790" w:rsidRPr="00D305F8">
        <w:rPr>
          <w:rFonts w:cs="Times New Roman"/>
          <w:szCs w:val="28"/>
        </w:rPr>
        <w:t xml:space="preserve"> như sau:</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lang w:val="en-US"/>
        </w:rPr>
        <w:t>a)</w:t>
      </w:r>
      <w:r w:rsidR="004E2626" w:rsidRPr="00D305F8">
        <w:rPr>
          <w:rFonts w:cs="Times New Roman"/>
          <w:szCs w:val="28"/>
        </w:rPr>
        <w:t xml:space="preserve"> Tai nạn bay cấp 1 không quá </w:t>
      </w:r>
      <w:r w:rsidR="004E2626" w:rsidRPr="00D305F8">
        <w:rPr>
          <w:rFonts w:cs="Times New Roman"/>
          <w:szCs w:val="28"/>
          <w:lang w:val="en-US"/>
        </w:rPr>
        <w:t>mười (</w:t>
      </w:r>
      <w:r w:rsidR="004E2626" w:rsidRPr="00D305F8">
        <w:rPr>
          <w:rFonts w:cs="Times New Roman"/>
          <w:szCs w:val="28"/>
        </w:rPr>
        <w:t>10</w:t>
      </w:r>
      <w:r w:rsidR="004E2626" w:rsidRPr="00D305F8">
        <w:rPr>
          <w:rFonts w:cs="Times New Roman"/>
          <w:szCs w:val="28"/>
          <w:lang w:val="en-US"/>
        </w:rPr>
        <w:t>)</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b)</w:t>
      </w:r>
      <w:r w:rsidR="004E2626" w:rsidRPr="00D305F8">
        <w:rPr>
          <w:rFonts w:cs="Times New Roman"/>
          <w:szCs w:val="28"/>
        </w:rPr>
        <w:t xml:space="preserve"> Tai nạn bay cấp 2 không quá bảy (07)</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c)</w:t>
      </w:r>
      <w:r w:rsidR="004E2626" w:rsidRPr="00D305F8">
        <w:rPr>
          <w:rFonts w:cs="Times New Roman"/>
          <w:szCs w:val="28"/>
        </w:rPr>
        <w:t xml:space="preserve"> Tai nạn bay cấp 3 và </w:t>
      </w:r>
      <w:r w:rsidR="00E5159D" w:rsidRPr="00D305F8">
        <w:rPr>
          <w:rFonts w:cs="Times New Roman"/>
          <w:szCs w:val="28"/>
        </w:rPr>
        <w:t xml:space="preserve">sự cố </w:t>
      </w:r>
      <w:r w:rsidR="004E2626" w:rsidRPr="00D305F8">
        <w:rPr>
          <w:rFonts w:cs="Times New Roman"/>
          <w:szCs w:val="28"/>
        </w:rPr>
        <w:t>uy hiếp an toàn bay nghiêm trọng không quá năm (05)</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lang w:val="en-US"/>
        </w:rPr>
        <w:t xml:space="preserve">d)Sự cố </w:t>
      </w:r>
      <w:r w:rsidRPr="00D305F8">
        <w:rPr>
          <w:rFonts w:cs="Times New Roman"/>
          <w:szCs w:val="28"/>
        </w:rPr>
        <w:t>u</w:t>
      </w:r>
      <w:r w:rsidR="004E2626" w:rsidRPr="00D305F8">
        <w:rPr>
          <w:rFonts w:cs="Times New Roman"/>
          <w:szCs w:val="28"/>
        </w:rPr>
        <w:t>y hiếp an toàn bay không quá</w:t>
      </w:r>
      <w:r w:rsidR="004E2626" w:rsidRPr="00D305F8">
        <w:rPr>
          <w:rFonts w:cs="Times New Roman"/>
          <w:szCs w:val="28"/>
          <w:lang w:val="en-US"/>
        </w:rPr>
        <w:t xml:space="preserve"> ba(</w:t>
      </w:r>
      <w:r w:rsidR="004E2626" w:rsidRPr="00D305F8">
        <w:rPr>
          <w:rFonts w:cs="Times New Roman"/>
          <w:szCs w:val="28"/>
        </w:rPr>
        <w:t>0</w:t>
      </w:r>
      <w:r w:rsidR="004E2626" w:rsidRPr="00D305F8">
        <w:rPr>
          <w:rFonts w:cs="Times New Roman"/>
          <w:szCs w:val="28"/>
          <w:lang w:val="en-US"/>
        </w:rPr>
        <w:t>3)</w:t>
      </w:r>
      <w:r w:rsidR="004E2626" w:rsidRPr="00D305F8">
        <w:rPr>
          <w:rFonts w:cs="Times New Roman"/>
          <w:szCs w:val="28"/>
        </w:rPr>
        <w:t xml:space="preserve"> ngày. </w:t>
      </w:r>
    </w:p>
    <w:p w:rsidR="004E2626" w:rsidRPr="00D305F8" w:rsidRDefault="008402C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004E2626" w:rsidRPr="00D305F8">
        <w:rPr>
          <w:rFonts w:cs="Times New Roman"/>
          <w:szCs w:val="28"/>
        </w:rPr>
        <w:t>Trường hợp phải thay đổi thời gian, Chủ tịch hội đồng điều tra</w:t>
      </w:r>
      <w:r w:rsidR="00300593" w:rsidRPr="00D305F8">
        <w:rPr>
          <w:rFonts w:cs="Times New Roman"/>
          <w:szCs w:val="28"/>
        </w:rPr>
        <w:t xml:space="preserve"> nguyên nhân sự cố,</w:t>
      </w:r>
      <w:r w:rsidR="004E2626" w:rsidRPr="00D305F8">
        <w:rPr>
          <w:rFonts w:cs="Times New Roman"/>
          <w:szCs w:val="28"/>
        </w:rPr>
        <w:t xml:space="preserve"> tai nạn </w:t>
      </w:r>
      <w:r w:rsidR="00DC3CD3" w:rsidRPr="00D305F8">
        <w:rPr>
          <w:rFonts w:cs="Times New Roman"/>
          <w:szCs w:val="28"/>
        </w:rPr>
        <w:t xml:space="preserve">tàu </w:t>
      </w:r>
      <w:r w:rsidR="004E2626" w:rsidRPr="00D305F8">
        <w:rPr>
          <w:rFonts w:cs="Times New Roman"/>
          <w:szCs w:val="28"/>
        </w:rPr>
        <w:t xml:space="preserve">bay đề </w:t>
      </w:r>
      <w:r w:rsidR="00732F26" w:rsidRPr="00D305F8">
        <w:rPr>
          <w:rFonts w:cs="Times New Roman"/>
          <w:szCs w:val="28"/>
        </w:rPr>
        <w:t xml:space="preserve">xuất </w:t>
      </w:r>
      <w:r w:rsidR="00DD06A4" w:rsidRPr="00D305F8">
        <w:rPr>
          <w:rFonts w:cs="Times New Roman"/>
          <w:szCs w:val="28"/>
        </w:rPr>
        <w:t xml:space="preserve">lãnh đạo Bộ Công an </w:t>
      </w:r>
      <w:r w:rsidR="004E2626" w:rsidRPr="00D305F8">
        <w:rPr>
          <w:rFonts w:cs="Times New Roman"/>
          <w:szCs w:val="28"/>
        </w:rPr>
        <w:t>quyết định.</w:t>
      </w:r>
    </w:p>
    <w:p w:rsidR="003F1A4F" w:rsidRPr="00D305F8" w:rsidRDefault="00E32A0E"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b/>
          <w:szCs w:val="28"/>
        </w:rPr>
      </w:pPr>
      <w:r w:rsidRPr="00D305F8">
        <w:rPr>
          <w:rFonts w:cs="Times New Roman"/>
          <w:b/>
          <w:szCs w:val="28"/>
        </w:rPr>
        <w:t>Tiến hành điều tra nguyên nhân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1. Thu thập, ghi lại và phân tích các thông tin có thể thu thập được về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2. Nghiên cứu, tổ chức điều tra, xác định các nguyên nhân gây ra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3. Lập báo cáo về điều tra nguyên nhân sự cố, tai nạn tàu bay.</w:t>
      </w:r>
    </w:p>
    <w:p w:rsidR="00E32A0E" w:rsidRPr="00D305F8" w:rsidRDefault="00E32A0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4. Ban hành kết luận nguyên nhân của sự cố, tai nạn</w:t>
      </w:r>
      <w:r w:rsidR="00613C16" w:rsidRPr="00D305F8">
        <w:rPr>
          <w:rFonts w:cs="Times New Roman"/>
          <w:szCs w:val="28"/>
        </w:rPr>
        <w:t xml:space="preserve"> tàu</w:t>
      </w:r>
      <w:r w:rsidRPr="00D305F8">
        <w:rPr>
          <w:rFonts w:cs="Times New Roman"/>
          <w:szCs w:val="28"/>
        </w:rPr>
        <w:t xml:space="preserve"> bay, kiến nghị các </w:t>
      </w:r>
      <w:r w:rsidRPr="00D305F8">
        <w:rPr>
          <w:rFonts w:cs="Times New Roman"/>
          <w:szCs w:val="28"/>
        </w:rPr>
        <w:lastRenderedPageBreak/>
        <w:t>giải pháp ngăn ngừa các sự cố, tai nạn tàu bay trong tương lai</w:t>
      </w:r>
      <w:r w:rsidR="002269FA" w:rsidRPr="00D305F8">
        <w:rPr>
          <w:rFonts w:cs="Times New Roman"/>
          <w:szCs w:val="28"/>
        </w:rPr>
        <w:t>.</w:t>
      </w:r>
    </w:p>
    <w:p w:rsidR="00BA2AA2" w:rsidRPr="00D305F8" w:rsidRDefault="00BA2AA2"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szCs w:val="28"/>
        </w:rPr>
        <w:t>Xử lý hậu quả sau sự cố, tai nạn tàu bay</w:t>
      </w:r>
    </w:p>
    <w:p w:rsidR="002B2295" w:rsidRPr="00D305F8" w:rsidRDefault="002B229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1. Khi xảy ra sự cố, tai nạn tàu bay, tùy theo cấp độ ảnh hưởng, các đơn vị phải dừng hoạt động bay để khắc phục hậu quả, kiểm tra, kiểm điểm an toàn theo quy định (trừ những trường hợp khẩn cấp được phép của lãnh đạo Bộ Công an).</w:t>
      </w:r>
    </w:p>
    <w:p w:rsidR="002B2295" w:rsidRPr="00D305F8" w:rsidRDefault="002B229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2. Thời gian dừng bay và cho phép bay trở lại do Tư lệnh Cảnh sát cơ động quyết định sau khi được phép của lãnh đạo Bộ Công an.</w:t>
      </w:r>
    </w:p>
    <w:p w:rsidR="004941E7" w:rsidRPr="00D305F8" w:rsidRDefault="00AA510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3</w:t>
      </w:r>
      <w:r w:rsidR="002B2295" w:rsidRPr="00D305F8">
        <w:rPr>
          <w:rFonts w:cs="Times New Roman"/>
          <w:szCs w:val="28"/>
        </w:rPr>
        <w:t>. Thành viên tổ bay trên chuyến bay xảy ra sự cố, tai nạn, không phụ thuộc nguyên nhân đều được nghỉ dưỡng và điều trị vết thương (nếu có). Chỉ được tham gia bay trở lại sau khi đã có kết luận về sức khỏe của Hội đồng giám định y khoa</w:t>
      </w:r>
      <w:r w:rsidR="00F12A59" w:rsidRPr="00D305F8">
        <w:rPr>
          <w:rFonts w:cs="Times New Roman"/>
          <w:szCs w:val="28"/>
        </w:rPr>
        <w:t xml:space="preserve"> K</w:t>
      </w:r>
      <w:r w:rsidR="002B2295" w:rsidRPr="00D305F8">
        <w:rPr>
          <w:rFonts w:cs="Times New Roman"/>
          <w:szCs w:val="28"/>
        </w:rPr>
        <w:t>hông quân và quyết định của Tư lệnh Cảnh sát cơ động.</w:t>
      </w:r>
    </w:p>
    <w:p w:rsidR="002B2295" w:rsidRPr="00D305F8" w:rsidRDefault="00AA510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4</w:t>
      </w:r>
      <w:r w:rsidR="002B2295" w:rsidRPr="00D305F8">
        <w:rPr>
          <w:rFonts w:cs="Times New Roman"/>
          <w:szCs w:val="28"/>
        </w:rPr>
        <w:t>. Các thành viên tổ bay trên tàu bay liên quan đến sự cố, tai nạn tàu b</w:t>
      </w:r>
      <w:r w:rsidR="00B30356" w:rsidRPr="00D305F8">
        <w:rPr>
          <w:rFonts w:cs="Times New Roman"/>
          <w:szCs w:val="28"/>
        </w:rPr>
        <w:t>ay tùy theo tính chất, mức độ vi phạm, đề xuất xem xét hình thức xử lý kỷ luật theo quy định của Bộ trưởng Bộ Công an quy định việc xử lý, kỷ luật cán bộ, chiến sĩ Công an nhân dân và các quy định của pháp luật.</w:t>
      </w:r>
    </w:p>
    <w:p w:rsidR="00B30356" w:rsidRPr="001B6C24" w:rsidRDefault="00B3035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pacing w:val="-6"/>
          <w:szCs w:val="28"/>
        </w:rPr>
      </w:pPr>
      <w:r w:rsidRPr="001B6C24">
        <w:rPr>
          <w:rFonts w:cs="Times New Roman"/>
          <w:spacing w:val="-6"/>
          <w:szCs w:val="28"/>
        </w:rPr>
        <w:t xml:space="preserve">5. </w:t>
      </w:r>
      <w:r w:rsidR="005A090A" w:rsidRPr="001B6C24">
        <w:rPr>
          <w:rFonts w:cs="Times New Roman"/>
          <w:spacing w:val="-6"/>
          <w:szCs w:val="28"/>
        </w:rPr>
        <w:t>Các thành viên tổ bay k</w:t>
      </w:r>
      <w:r w:rsidRPr="001B6C24">
        <w:rPr>
          <w:rFonts w:cs="Times New Roman"/>
          <w:spacing w:val="-6"/>
          <w:szCs w:val="28"/>
        </w:rPr>
        <w:t>hi có quyết định được tham gia bay trở lạ</w:t>
      </w:r>
      <w:r w:rsidR="005A090A" w:rsidRPr="001B6C24">
        <w:rPr>
          <w:rFonts w:cs="Times New Roman"/>
          <w:spacing w:val="-6"/>
          <w:szCs w:val="28"/>
        </w:rPr>
        <w:t xml:space="preserve">i </w:t>
      </w:r>
      <w:r w:rsidRPr="001B6C24">
        <w:rPr>
          <w:rFonts w:cs="Times New Roman"/>
          <w:spacing w:val="-6"/>
          <w:szCs w:val="28"/>
        </w:rPr>
        <w:t>phải được huấn luyện</w:t>
      </w:r>
      <w:r w:rsidR="005A090A" w:rsidRPr="001B6C24">
        <w:rPr>
          <w:rFonts w:cs="Times New Roman"/>
          <w:spacing w:val="-6"/>
          <w:szCs w:val="28"/>
        </w:rPr>
        <w:t xml:space="preserve"> lý thuyết, bay kèm</w:t>
      </w:r>
      <w:r w:rsidRPr="001B6C24">
        <w:rPr>
          <w:rFonts w:cs="Times New Roman"/>
          <w:spacing w:val="-6"/>
          <w:szCs w:val="28"/>
        </w:rPr>
        <w:t xml:space="preserve">, kiểm tra </w:t>
      </w:r>
      <w:r w:rsidR="005A090A" w:rsidRPr="001B6C24">
        <w:rPr>
          <w:rFonts w:cs="Times New Roman"/>
          <w:spacing w:val="-6"/>
          <w:szCs w:val="28"/>
        </w:rPr>
        <w:t xml:space="preserve">đủ điều kiện </w:t>
      </w:r>
      <w:r w:rsidR="001439E9" w:rsidRPr="001B6C24">
        <w:rPr>
          <w:rFonts w:cs="Times New Roman"/>
          <w:spacing w:val="-6"/>
          <w:szCs w:val="28"/>
        </w:rPr>
        <w:t>mới được vào thực hiện nhiệm vụ</w:t>
      </w:r>
      <w:r w:rsidR="005A090A" w:rsidRPr="001B6C24">
        <w:rPr>
          <w:rFonts w:cs="Times New Roman"/>
          <w:spacing w:val="-6"/>
          <w:szCs w:val="28"/>
        </w:rPr>
        <w:t>.</w:t>
      </w:r>
    </w:p>
    <w:p w:rsidR="00733B2C" w:rsidRPr="00B458AB" w:rsidRDefault="00733B2C"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D305F8">
        <w:rPr>
          <w:bCs/>
          <w:iCs/>
        </w:rPr>
        <w:t>6. Khắc phục sự cố, bồi thường thiệt hại (nếu có) về sức khỏe, tính mạng, tài sản của Nhân dân, cơ quan tổ chức do sự cố, tai nạn tàu bay gây ra</w:t>
      </w:r>
      <w:r w:rsidRPr="00D305F8">
        <w:t>.</w:t>
      </w:r>
    </w:p>
    <w:p w:rsidR="00954E15" w:rsidRPr="00B458AB" w:rsidRDefault="00954E1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p>
    <w:p w:rsidR="002B2295" w:rsidRPr="00D305F8" w:rsidRDefault="002B2295" w:rsidP="007A770E">
      <w:pPr>
        <w:widowControl w:val="0"/>
        <w:spacing w:before="60" w:after="60"/>
        <w:jc w:val="center"/>
        <w:rPr>
          <w:rFonts w:cs="Times New Roman"/>
          <w:b/>
        </w:rPr>
      </w:pPr>
      <w:r w:rsidRPr="00D305F8">
        <w:rPr>
          <w:rFonts w:cs="Times New Roman"/>
          <w:b/>
        </w:rPr>
        <w:t>Chương VIII</w:t>
      </w:r>
    </w:p>
    <w:p w:rsidR="002B2295" w:rsidRPr="00D305F8" w:rsidRDefault="002B2295" w:rsidP="007A770E">
      <w:pPr>
        <w:widowControl w:val="0"/>
        <w:spacing w:before="60" w:after="60"/>
        <w:jc w:val="center"/>
        <w:rPr>
          <w:b/>
          <w:sz w:val="26"/>
          <w:szCs w:val="26"/>
        </w:rPr>
      </w:pPr>
      <w:r w:rsidRPr="00D305F8">
        <w:rPr>
          <w:b/>
          <w:sz w:val="26"/>
          <w:szCs w:val="26"/>
        </w:rPr>
        <w:t>TỔ CHỨC THỰC HIỆN</w:t>
      </w:r>
    </w:p>
    <w:p w:rsidR="00180DEB" w:rsidRPr="00D305F8" w:rsidRDefault="00180DEB" w:rsidP="00C340A2">
      <w:pPr>
        <w:widowControl w:val="0"/>
        <w:spacing w:after="0"/>
        <w:ind w:firstLine="567"/>
        <w:jc w:val="center"/>
        <w:rPr>
          <w:b/>
          <w:sz w:val="26"/>
          <w:szCs w:val="26"/>
        </w:rPr>
      </w:pPr>
    </w:p>
    <w:p w:rsidR="008661F0" w:rsidRPr="00D305F8" w:rsidRDefault="008661F0"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rPr>
        <w:t>Hiệu lực thi hành</w:t>
      </w:r>
    </w:p>
    <w:p w:rsidR="002B2295" w:rsidRPr="00D305F8" w:rsidRDefault="002B2295" w:rsidP="00104685">
      <w:pPr>
        <w:widowControl w:val="0"/>
        <w:spacing w:before="60" w:after="60"/>
        <w:ind w:firstLine="567"/>
        <w:jc w:val="both"/>
      </w:pPr>
      <w:r w:rsidRPr="00D305F8">
        <w:t>1. Thông tư này có hiệu lực thi hành kể từ</w:t>
      </w:r>
      <w:r w:rsidR="00892725">
        <w:t xml:space="preserve"> ngày ….</w:t>
      </w:r>
      <w:r w:rsidRPr="00D305F8">
        <w:t xml:space="preserve"> tháng …. năm 202</w:t>
      </w:r>
      <w:r w:rsidR="002A5661" w:rsidRPr="00D305F8">
        <w:t>…</w:t>
      </w:r>
    </w:p>
    <w:p w:rsidR="00F801FA" w:rsidRPr="00D305F8" w:rsidRDefault="002B2295" w:rsidP="00104685">
      <w:pPr>
        <w:widowControl w:val="0"/>
        <w:spacing w:before="60" w:after="60"/>
        <w:ind w:firstLine="567"/>
        <w:jc w:val="both"/>
        <w:rPr>
          <w:szCs w:val="28"/>
        </w:rPr>
      </w:pPr>
      <w:r w:rsidRPr="00D305F8">
        <w:rPr>
          <w:szCs w:val="28"/>
        </w:rPr>
        <w:t xml:space="preserve">2. </w:t>
      </w:r>
      <w:r w:rsidR="00F801FA" w:rsidRPr="00D305F8">
        <w:rPr>
          <w:szCs w:val="28"/>
        </w:rPr>
        <w:t>Trường hợp các văn bản dẫn chiếu trong Thông tư này được thay thế hoặc sửa đổi, bổ sung thì áp dụng theo văn bản thay thế, sửa đổi, bổ sung.</w:t>
      </w:r>
    </w:p>
    <w:p w:rsidR="008661F0" w:rsidRPr="00D305F8" w:rsidRDefault="008661F0"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rPr>
        <w:t>Trách nhiệm thi hành</w:t>
      </w:r>
    </w:p>
    <w:p w:rsidR="008661F0" w:rsidRPr="00D305F8" w:rsidRDefault="008661F0" w:rsidP="00104685">
      <w:pPr>
        <w:pStyle w:val="ListParagraph"/>
        <w:widowControl w:val="0"/>
        <w:spacing w:before="60" w:after="60"/>
        <w:ind w:left="0" w:firstLine="567"/>
        <w:jc w:val="both"/>
      </w:pPr>
      <w:r w:rsidRPr="00D305F8">
        <w:t xml:space="preserve">1. Tư lệnh Cảnh sát cơ động có trách nhiệm giúp Bộ trưởng Bộ Công an </w:t>
      </w:r>
      <w:r w:rsidR="00B13D31" w:rsidRPr="00D305F8">
        <w:t xml:space="preserve">thống nhất quản lý về tổ chức hoạt động bay của đơn vị Không quân Công an nhân dân; </w:t>
      </w:r>
      <w:r w:rsidR="005E00C9" w:rsidRPr="00D305F8">
        <w:t xml:space="preserve">phê duyệt </w:t>
      </w:r>
      <w:r w:rsidR="00AC31DD" w:rsidRPr="00D305F8">
        <w:t xml:space="preserve">giáo trình huấn luyện bay của Không quân Công an nhân dân, </w:t>
      </w:r>
      <w:r w:rsidR="00016F19" w:rsidRPr="00D305F8">
        <w:t>tài liệu</w:t>
      </w:r>
      <w:r w:rsidR="00AC31DD" w:rsidRPr="00D305F8">
        <w:t>huấn luyện kỹ thuậ</w:t>
      </w:r>
      <w:r w:rsidR="001A3AE0" w:rsidRPr="00D305F8">
        <w:t>t tàu bay, tài liệu quy định công tác tổ chức bay</w:t>
      </w:r>
      <w:r w:rsidR="003F54D5">
        <w:rPr>
          <w:lang w:val="en-US"/>
        </w:rPr>
        <w:t xml:space="preserve"> quy định tại điểm b khoản 1 Điều 8</w:t>
      </w:r>
      <w:r w:rsidR="001A3AE0" w:rsidRPr="00D305F8">
        <w:t xml:space="preserve">, </w:t>
      </w:r>
      <w:r w:rsidR="00AC31DD" w:rsidRPr="00D305F8">
        <w:t xml:space="preserve">các tài liệu quy định </w:t>
      </w:r>
      <w:r w:rsidR="001A3AE0" w:rsidRPr="00D305F8">
        <w:t>tại khoản 3 các Điề</w:t>
      </w:r>
      <w:r w:rsidR="00D305F8" w:rsidRPr="00D305F8">
        <w:t xml:space="preserve">u 21, 22, 23, 24, 25, 26; </w:t>
      </w:r>
      <w:r w:rsidR="00420A44" w:rsidRPr="00D305F8">
        <w:t>kiểm tra, đôn đốc</w:t>
      </w:r>
      <w:r w:rsidR="00D56D9A" w:rsidRPr="00D305F8">
        <w:t xml:space="preserve">việc </w:t>
      </w:r>
      <w:r w:rsidRPr="00D305F8">
        <w:t>thực hiện Thông tư này.</w:t>
      </w:r>
    </w:p>
    <w:p w:rsidR="00BF121D" w:rsidRPr="00D305F8" w:rsidRDefault="005F3989" w:rsidP="00104685">
      <w:pPr>
        <w:pStyle w:val="ListParagraph"/>
        <w:widowControl w:val="0"/>
        <w:spacing w:before="60" w:after="60"/>
        <w:ind w:left="0" w:firstLine="567"/>
        <w:jc w:val="both"/>
      </w:pPr>
      <w:r w:rsidRPr="00D305F8">
        <w:t>2</w:t>
      </w:r>
      <w:r w:rsidR="008661F0" w:rsidRPr="00D305F8">
        <w:t>. Thủ trưởng các đơn vị trực thuộc Bộ Công an, Giám đốc Công an các tỉnh, thành phố trực thuộc Trung ương</w:t>
      </w:r>
      <w:r w:rsidR="00C75994" w:rsidRPr="00D305F8">
        <w:t xml:space="preserve"> theo chức năng, nhiệm vụ phối hợ</w:t>
      </w:r>
      <w:r w:rsidR="00C00B8C" w:rsidRPr="00D305F8">
        <w:t>p</w:t>
      </w:r>
      <w:r w:rsidR="00D77A3C" w:rsidRPr="00D305F8">
        <w:t xml:space="preserve"> với Bộ Tư lệnh Cảnh sát cơ động</w:t>
      </w:r>
      <w:r w:rsidR="00C75994" w:rsidRPr="00D305F8">
        <w:t xml:space="preserve"> bảo đảm </w:t>
      </w:r>
      <w:r w:rsidR="00BB6ADB" w:rsidRPr="00D305F8">
        <w:t>các</w:t>
      </w:r>
      <w:r w:rsidR="00C75994" w:rsidRPr="00D305F8">
        <w:t xml:space="preserve"> điều kiện cho Không quân Công an nhân dân </w:t>
      </w:r>
      <w:r w:rsidR="00C75994" w:rsidRPr="00D305F8">
        <w:lastRenderedPageBreak/>
        <w:t xml:space="preserve">hoạt động và </w:t>
      </w:r>
      <w:r w:rsidR="008661F0" w:rsidRPr="00D305F8">
        <w:t>chịu trách nhiệm thi hành Thông tư này.</w:t>
      </w:r>
    </w:p>
    <w:p w:rsidR="008661F0" w:rsidRPr="00D305F8" w:rsidRDefault="008661F0" w:rsidP="00104685">
      <w:pPr>
        <w:pStyle w:val="ListParagraph"/>
        <w:widowControl w:val="0"/>
        <w:spacing w:before="60" w:after="120"/>
        <w:ind w:left="0" w:firstLine="567"/>
        <w:jc w:val="both"/>
        <w:rPr>
          <w:rStyle w:val="Emphasis"/>
          <w:szCs w:val="28"/>
          <w:lang w:val="de-DE"/>
        </w:rPr>
      </w:pPr>
      <w:r w:rsidRPr="00D305F8">
        <w:rPr>
          <w:rStyle w:val="Emphasis"/>
          <w:szCs w:val="28"/>
          <w:lang w:val="de-DE"/>
        </w:rPr>
        <w:t>Trong quá trình thực hiện Thông tư này</w:t>
      </w:r>
      <w:r w:rsidR="001D34A3" w:rsidRPr="00D305F8">
        <w:rPr>
          <w:rStyle w:val="Emphasis"/>
          <w:b/>
          <w:szCs w:val="28"/>
          <w:lang w:val="de-DE"/>
        </w:rPr>
        <w:t>,</w:t>
      </w:r>
      <w:r w:rsidRPr="00D305F8">
        <w:rPr>
          <w:rStyle w:val="Emphasis"/>
          <w:szCs w:val="28"/>
          <w:lang w:val="de-DE"/>
        </w:rPr>
        <w:t>nếu có khó khăn, vướng mắc, Công an các đơn vị, địa phương báo cáo về Bộ Công an (qua Bộ Tư lệnh Cảnh sát cơ động) để kịp thời hướng dẫn./.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9"/>
      </w:tblGrid>
      <w:tr w:rsidR="002B2295" w:rsidRPr="00D305F8" w:rsidTr="00A670DB">
        <w:tc>
          <w:tcPr>
            <w:tcW w:w="3167" w:type="pct"/>
          </w:tcPr>
          <w:p w:rsidR="002B2295" w:rsidRPr="00A67BB0" w:rsidRDefault="002B2295"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b/>
                <w:i/>
                <w:sz w:val="24"/>
                <w:szCs w:val="24"/>
              </w:rPr>
            </w:pPr>
            <w:r w:rsidRPr="00A67BB0">
              <w:rPr>
                <w:rFonts w:asciiTheme="majorBidi" w:hAnsiTheme="majorBidi" w:cstheme="majorBidi"/>
                <w:b/>
                <w:i/>
                <w:sz w:val="24"/>
                <w:szCs w:val="24"/>
              </w:rPr>
              <w:t>Nơi nhận:</w:t>
            </w: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Các đồng chí Thứ trưởng;</w:t>
            </w:r>
          </w:p>
          <w:p w:rsidR="005F3578" w:rsidRPr="00A67BB0" w:rsidRDefault="005F3578"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Bộ Quốc phòng, Bộ Giao thông vận tải (để phối hợp);</w:t>
            </w:r>
          </w:p>
          <w:p w:rsidR="009A58BF" w:rsidRPr="00A67BB0" w:rsidRDefault="009A58BF"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Các đơn vị trực thuộc Bộ Công an (để t/hiện);</w:t>
            </w:r>
          </w:p>
          <w:p w:rsidR="009A58BF" w:rsidRPr="00A67BB0" w:rsidRDefault="009A58BF"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Công an các tỉnh, thành phố trực thuộc Trung ương (để t/hiện);</w:t>
            </w:r>
          </w:p>
          <w:p w:rsidR="002B2295" w:rsidRPr="00D305F8" w:rsidRDefault="002B2295" w:rsidP="00104685">
            <w:pPr>
              <w:widowControl w:val="0"/>
              <w:tabs>
                <w:tab w:val="left" w:pos="567"/>
                <w:tab w:val="left" w:pos="1418"/>
                <w:tab w:val="left" w:pos="1560"/>
                <w:tab w:val="left" w:pos="1985"/>
                <w:tab w:val="left" w:pos="5103"/>
                <w:tab w:val="left" w:pos="5387"/>
                <w:tab w:val="left" w:pos="5812"/>
              </w:tabs>
              <w:jc w:val="both"/>
              <w:rPr>
                <w:rFonts w:cs="Times New Roman"/>
              </w:rPr>
            </w:pPr>
            <w:r w:rsidRPr="00A67BB0">
              <w:rPr>
                <w:rFonts w:asciiTheme="majorBidi" w:hAnsiTheme="majorBidi" w:cstheme="majorBidi"/>
              </w:rPr>
              <w:t>- Lưu: VT</w:t>
            </w:r>
            <w:r w:rsidRPr="00A67BB0">
              <w:rPr>
                <w:rFonts w:asciiTheme="majorBidi" w:hAnsiTheme="majorBidi" w:cstheme="majorBidi"/>
                <w:lang w:val="en-US"/>
              </w:rPr>
              <w:t xml:space="preserve">, </w:t>
            </w:r>
            <w:r w:rsidR="009E7026" w:rsidRPr="00A67BB0">
              <w:rPr>
                <w:rFonts w:asciiTheme="majorBidi" w:hAnsiTheme="majorBidi" w:cstheme="majorBidi"/>
                <w:lang w:val="en-US"/>
              </w:rPr>
              <w:t xml:space="preserve">V03, </w:t>
            </w:r>
            <w:r w:rsidRPr="00A67BB0">
              <w:rPr>
                <w:rFonts w:asciiTheme="majorBidi" w:hAnsiTheme="majorBidi" w:cstheme="majorBidi"/>
              </w:rPr>
              <w:t>K02</w:t>
            </w:r>
            <w:r w:rsidR="005F3578" w:rsidRPr="00A67BB0">
              <w:rPr>
                <w:rFonts w:asciiTheme="majorBidi" w:hAnsiTheme="majorBidi" w:cstheme="majorBidi"/>
                <w:lang w:val="en-US"/>
              </w:rPr>
              <w:t xml:space="preserve">. NMH. </w:t>
            </w:r>
            <w:r w:rsidRPr="00A67BB0">
              <w:rPr>
                <w:rFonts w:asciiTheme="majorBidi" w:hAnsiTheme="majorBidi" w:cstheme="majorBidi"/>
                <w:lang w:val="en-US"/>
              </w:rPr>
              <w:t>(…b)</w:t>
            </w:r>
            <w:r w:rsidRPr="00A67BB0">
              <w:rPr>
                <w:rFonts w:asciiTheme="majorBidi" w:hAnsiTheme="majorBidi" w:cstheme="majorBidi"/>
              </w:rPr>
              <w:t>.</w:t>
            </w:r>
          </w:p>
        </w:tc>
        <w:tc>
          <w:tcPr>
            <w:tcW w:w="1833" w:type="pct"/>
          </w:tcPr>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r w:rsidRPr="00A67BB0">
              <w:rPr>
                <w:rFonts w:asciiTheme="majorBidi" w:hAnsiTheme="majorBidi" w:cstheme="majorBidi"/>
                <w:b/>
                <w:sz w:val="28"/>
                <w:szCs w:val="28"/>
              </w:rPr>
              <w:t>BỘ TRƯỞNG</w:t>
            </w: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05EF4" w:rsidRPr="00A67BB0" w:rsidRDefault="00205EF4"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6F00C0" w:rsidRPr="00A67BB0" w:rsidRDefault="006F00C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D305F8" w:rsidRDefault="002B2295" w:rsidP="00104685">
            <w:pPr>
              <w:widowControl w:val="0"/>
              <w:tabs>
                <w:tab w:val="left" w:pos="567"/>
                <w:tab w:val="left" w:pos="1418"/>
                <w:tab w:val="left" w:pos="1560"/>
                <w:tab w:val="left" w:pos="1985"/>
                <w:tab w:val="left" w:pos="5103"/>
                <w:tab w:val="left" w:pos="5387"/>
                <w:tab w:val="left" w:pos="5812"/>
              </w:tabs>
              <w:jc w:val="center"/>
              <w:rPr>
                <w:rFonts w:cs="Times New Roman"/>
                <w:b/>
                <w:szCs w:val="28"/>
              </w:rPr>
            </w:pPr>
            <w:r w:rsidRPr="00A67BB0">
              <w:rPr>
                <w:rFonts w:asciiTheme="majorBidi" w:hAnsiTheme="majorBidi" w:cstheme="majorBidi"/>
                <w:b/>
                <w:sz w:val="28"/>
                <w:szCs w:val="28"/>
              </w:rPr>
              <w:t>Đại tướng Tô Lâm</w:t>
            </w:r>
          </w:p>
        </w:tc>
      </w:tr>
    </w:tbl>
    <w:p w:rsidR="002B2295" w:rsidRPr="00D305F8" w:rsidRDefault="002B2295" w:rsidP="00FE280B">
      <w:pPr>
        <w:spacing w:before="120" w:after="120"/>
        <w:jc w:val="both"/>
      </w:pPr>
    </w:p>
    <w:sectPr w:rsidR="002B2295" w:rsidRPr="00D305F8" w:rsidSect="003F54D5">
      <w:headerReference w:type="default" r:id="rId8"/>
      <w:footerReference w:type="default" r:id="rId9"/>
      <w:pgSz w:w="11907" w:h="16840" w:code="9"/>
      <w:pgMar w:top="993" w:right="851" w:bottom="993"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E0" w:rsidRDefault="004D3BE0" w:rsidP="00153F07">
      <w:pPr>
        <w:spacing w:after="0" w:line="240" w:lineRule="auto"/>
      </w:pPr>
      <w:r>
        <w:separator/>
      </w:r>
    </w:p>
  </w:endnote>
  <w:endnote w:type="continuationSeparator" w:id="1">
    <w:p w:rsidR="004D3BE0" w:rsidRDefault="004D3BE0" w:rsidP="0015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C1" w:rsidRDefault="00D926C1" w:rsidP="00307F3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E0" w:rsidRDefault="004D3BE0" w:rsidP="00153F07">
      <w:pPr>
        <w:spacing w:after="0" w:line="240" w:lineRule="auto"/>
      </w:pPr>
      <w:r>
        <w:separator/>
      </w:r>
    </w:p>
  </w:footnote>
  <w:footnote w:type="continuationSeparator" w:id="1">
    <w:p w:rsidR="004D3BE0" w:rsidRDefault="004D3BE0" w:rsidP="00153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79405"/>
      <w:docPartObj>
        <w:docPartGallery w:val="Page Numbers (Top of Page)"/>
        <w:docPartUnique/>
      </w:docPartObj>
    </w:sdtPr>
    <w:sdtEndPr>
      <w:rPr>
        <w:noProof/>
      </w:rPr>
    </w:sdtEndPr>
    <w:sdtContent>
      <w:p w:rsidR="00D926C1" w:rsidRDefault="00E261D8" w:rsidP="00071E71">
        <w:pPr>
          <w:pStyle w:val="Header"/>
          <w:jc w:val="center"/>
        </w:pPr>
        <w:r>
          <w:fldChar w:fldCharType="begin"/>
        </w:r>
        <w:r w:rsidR="00D926C1">
          <w:instrText xml:space="preserve"> PAGE   \* MERGEFORMAT </w:instrText>
        </w:r>
        <w:r>
          <w:fldChar w:fldCharType="separate"/>
        </w:r>
        <w:r w:rsidR="00ED463F">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13D"/>
    <w:multiLevelType w:val="hybridMultilevel"/>
    <w:tmpl w:val="5BE4AEBE"/>
    <w:lvl w:ilvl="0" w:tplc="73261502">
      <w:numFmt w:val="bullet"/>
      <w:lvlText w:val=""/>
      <w:lvlJc w:val="left"/>
      <w:pPr>
        <w:ind w:left="720" w:hanging="360"/>
      </w:pPr>
      <w:rPr>
        <w:rFonts w:ascii="Wingdings" w:eastAsiaTheme="minorHAnsi" w:hAnsi="Wingdings"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0213"/>
    <w:multiLevelType w:val="hybridMultilevel"/>
    <w:tmpl w:val="B676435C"/>
    <w:lvl w:ilvl="0" w:tplc="7FA0A29C">
      <w:start w:val="1"/>
      <w:numFmt w:val="decimal"/>
      <w:lvlText w:val="Điều %1."/>
      <w:lvlJc w:val="left"/>
      <w:pPr>
        <w:ind w:left="5606" w:hanging="360"/>
      </w:pPr>
      <w:rPr>
        <w:rFonts w:ascii="Times New Roman" w:hAnsi="Times New Roman" w:hint="default"/>
        <w:b/>
        <w:strike w:val="0"/>
        <w:color w:val="auto"/>
        <w:sz w:val="28"/>
        <w:u w:val="none"/>
        <w:lang w:val="vi-VN"/>
      </w:rPr>
    </w:lvl>
    <w:lvl w:ilvl="1" w:tplc="04090019">
      <w:start w:val="1"/>
      <w:numFmt w:val="lowerLetter"/>
      <w:lvlText w:val="%2."/>
      <w:lvlJc w:val="left"/>
      <w:pPr>
        <w:ind w:left="-5931" w:hanging="360"/>
      </w:pPr>
    </w:lvl>
    <w:lvl w:ilvl="2" w:tplc="0409001B" w:tentative="1">
      <w:start w:val="1"/>
      <w:numFmt w:val="lowerRoman"/>
      <w:lvlText w:val="%3."/>
      <w:lvlJc w:val="right"/>
      <w:pPr>
        <w:ind w:left="-5211" w:hanging="180"/>
      </w:pPr>
    </w:lvl>
    <w:lvl w:ilvl="3" w:tplc="0409000F" w:tentative="1">
      <w:start w:val="1"/>
      <w:numFmt w:val="decimal"/>
      <w:lvlText w:val="%4."/>
      <w:lvlJc w:val="left"/>
      <w:pPr>
        <w:ind w:left="-449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3051" w:hanging="180"/>
      </w:pPr>
    </w:lvl>
    <w:lvl w:ilvl="6" w:tplc="0409000F" w:tentative="1">
      <w:start w:val="1"/>
      <w:numFmt w:val="decimal"/>
      <w:lvlText w:val="%7."/>
      <w:lvlJc w:val="left"/>
      <w:pPr>
        <w:ind w:left="-2331" w:hanging="360"/>
      </w:pPr>
    </w:lvl>
    <w:lvl w:ilvl="7" w:tplc="04090019" w:tentative="1">
      <w:start w:val="1"/>
      <w:numFmt w:val="lowerLetter"/>
      <w:lvlText w:val="%8."/>
      <w:lvlJc w:val="left"/>
      <w:pPr>
        <w:ind w:left="-1611" w:hanging="360"/>
      </w:pPr>
    </w:lvl>
    <w:lvl w:ilvl="8" w:tplc="0409001B" w:tentative="1">
      <w:start w:val="1"/>
      <w:numFmt w:val="lowerRoman"/>
      <w:lvlText w:val="%9."/>
      <w:lvlJc w:val="right"/>
      <w:pPr>
        <w:ind w:left="-891" w:hanging="180"/>
      </w:pPr>
    </w:lvl>
  </w:abstractNum>
  <w:abstractNum w:abstractNumId="2">
    <w:nsid w:val="16FF5EE7"/>
    <w:multiLevelType w:val="hybridMultilevel"/>
    <w:tmpl w:val="C192ADF2"/>
    <w:lvl w:ilvl="0" w:tplc="B94AE72E">
      <w:start w:val="1"/>
      <w:numFmt w:val="decimal"/>
      <w:lvlText w:val="%1."/>
      <w:lvlJc w:val="left"/>
      <w:pPr>
        <w:ind w:left="7306"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17138A"/>
    <w:multiLevelType w:val="hybridMultilevel"/>
    <w:tmpl w:val="9A124F3E"/>
    <w:lvl w:ilvl="0" w:tplc="85F45F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0912031"/>
    <w:multiLevelType w:val="hybridMultilevel"/>
    <w:tmpl w:val="756C4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5FB3A62"/>
    <w:multiLevelType w:val="hybridMultilevel"/>
    <w:tmpl w:val="A0CAEF4E"/>
    <w:lvl w:ilvl="0" w:tplc="1C7E51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6275A0E"/>
    <w:multiLevelType w:val="hybridMultilevel"/>
    <w:tmpl w:val="57F6FECE"/>
    <w:lvl w:ilvl="0" w:tplc="EC7AA80C">
      <w:start w:val="1"/>
      <w:numFmt w:val="decimal"/>
      <w:lvlText w:val="%1."/>
      <w:lvlJc w:val="left"/>
      <w:pPr>
        <w:ind w:left="720" w:hanging="360"/>
      </w:pPr>
      <w:rPr>
        <w:rFonts w:ascii="Times New Roman" w:eastAsia="Calibri" w:hAnsi="Times New Roman" w:cs="Arial"/>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10BDA"/>
    <w:multiLevelType w:val="hybridMultilevel"/>
    <w:tmpl w:val="992CD71A"/>
    <w:lvl w:ilvl="0" w:tplc="9B1272F0">
      <w:start w:val="1"/>
      <w:numFmt w:val="decimal"/>
      <w:lvlText w:val="Điều %1."/>
      <w:lvlJc w:val="left"/>
      <w:pPr>
        <w:ind w:left="1287" w:hanging="360"/>
      </w:pPr>
      <w:rPr>
        <w:rFonts w:ascii="Times New Roman" w:hAnsi="Times New Roman" w:hint="default"/>
        <w:sz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0B1737A"/>
    <w:multiLevelType w:val="hybridMultilevel"/>
    <w:tmpl w:val="3CD63076"/>
    <w:lvl w:ilvl="0" w:tplc="89F4B9C6">
      <w:start w:val="1"/>
      <w:numFmt w:val="decimal"/>
      <w:lvlText w:val="Điều %1."/>
      <w:lvlJc w:val="left"/>
      <w:pPr>
        <w:ind w:left="1350" w:hanging="360"/>
      </w:pPr>
      <w:rPr>
        <w:rFonts w:ascii="Times New Roman" w:hAnsi="Times New Roman" w:hint="default"/>
        <w:b/>
        <w:color w:val="auto"/>
        <w:sz w:val="28"/>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75CA0E35"/>
    <w:multiLevelType w:val="hybridMultilevel"/>
    <w:tmpl w:val="AB381CDC"/>
    <w:lvl w:ilvl="0" w:tplc="FA68FA30">
      <w:start w:val="1"/>
      <w:numFmt w:val="decimal"/>
      <w:suff w:val="space"/>
      <w:lvlText w:val="Điều %1."/>
      <w:lvlJc w:val="left"/>
      <w:pPr>
        <w:ind w:left="993" w:firstLine="0"/>
      </w:pPr>
      <w:rPr>
        <w:rFonts w:ascii="Times New Roman" w:hAnsi="Times New Roman" w:hint="default"/>
        <w:b/>
        <w:strike w:val="0"/>
        <w:color w:val="auto"/>
        <w:sz w:val="28"/>
        <w:u w:val="none"/>
        <w:lang w:val="vi-VN"/>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9DF2C4B"/>
    <w:multiLevelType w:val="hybridMultilevel"/>
    <w:tmpl w:val="F3E420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BDC0D54"/>
    <w:multiLevelType w:val="hybridMultilevel"/>
    <w:tmpl w:val="B676435C"/>
    <w:lvl w:ilvl="0" w:tplc="7FA0A29C">
      <w:start w:val="1"/>
      <w:numFmt w:val="decimal"/>
      <w:lvlText w:val="Điều %1."/>
      <w:lvlJc w:val="left"/>
      <w:pPr>
        <w:ind w:left="5180" w:hanging="360"/>
      </w:pPr>
      <w:rPr>
        <w:rFonts w:ascii="Times New Roman" w:hAnsi="Times New Roman" w:hint="default"/>
        <w:b/>
        <w:strike w:val="0"/>
        <w:color w:val="auto"/>
        <w:sz w:val="28"/>
        <w:u w:val="none"/>
        <w:lang w:val="vi-VN"/>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9"/>
  </w:num>
  <w:num w:numId="3">
    <w:abstractNumId w:val="7"/>
  </w:num>
  <w:num w:numId="4">
    <w:abstractNumId w:val="8"/>
  </w:num>
  <w:num w:numId="5">
    <w:abstractNumId w:val="5"/>
  </w:num>
  <w:num w:numId="6">
    <w:abstractNumId w:val="1"/>
  </w:num>
  <w:num w:numId="7">
    <w:abstractNumId w:val="4"/>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A23F6"/>
    <w:rsid w:val="000002B8"/>
    <w:rsid w:val="000017ED"/>
    <w:rsid w:val="00001E16"/>
    <w:rsid w:val="00003356"/>
    <w:rsid w:val="000040BE"/>
    <w:rsid w:val="000047B2"/>
    <w:rsid w:val="00004DBA"/>
    <w:rsid w:val="00007E26"/>
    <w:rsid w:val="00010F2C"/>
    <w:rsid w:val="0001116A"/>
    <w:rsid w:val="00011FBF"/>
    <w:rsid w:val="00016ADB"/>
    <w:rsid w:val="00016F19"/>
    <w:rsid w:val="000177A1"/>
    <w:rsid w:val="0001785F"/>
    <w:rsid w:val="00017E98"/>
    <w:rsid w:val="0002111A"/>
    <w:rsid w:val="00021A5F"/>
    <w:rsid w:val="00021C31"/>
    <w:rsid w:val="00021D40"/>
    <w:rsid w:val="0002260C"/>
    <w:rsid w:val="00022C19"/>
    <w:rsid w:val="0002317B"/>
    <w:rsid w:val="00024182"/>
    <w:rsid w:val="000244E7"/>
    <w:rsid w:val="000254B5"/>
    <w:rsid w:val="00025D22"/>
    <w:rsid w:val="00025DDE"/>
    <w:rsid w:val="00025F7D"/>
    <w:rsid w:val="000264C6"/>
    <w:rsid w:val="000268E5"/>
    <w:rsid w:val="000276CB"/>
    <w:rsid w:val="00030687"/>
    <w:rsid w:val="00030B78"/>
    <w:rsid w:val="00030D62"/>
    <w:rsid w:val="000310D6"/>
    <w:rsid w:val="00031819"/>
    <w:rsid w:val="00031ACD"/>
    <w:rsid w:val="00032143"/>
    <w:rsid w:val="00032937"/>
    <w:rsid w:val="00032A68"/>
    <w:rsid w:val="00033AD4"/>
    <w:rsid w:val="00034403"/>
    <w:rsid w:val="000353B5"/>
    <w:rsid w:val="00035767"/>
    <w:rsid w:val="0003612F"/>
    <w:rsid w:val="000374D1"/>
    <w:rsid w:val="00040158"/>
    <w:rsid w:val="000401C2"/>
    <w:rsid w:val="00040507"/>
    <w:rsid w:val="00040E77"/>
    <w:rsid w:val="00041583"/>
    <w:rsid w:val="00041C81"/>
    <w:rsid w:val="000423CD"/>
    <w:rsid w:val="00042498"/>
    <w:rsid w:val="0004276C"/>
    <w:rsid w:val="00042A1F"/>
    <w:rsid w:val="00042D5A"/>
    <w:rsid w:val="00043698"/>
    <w:rsid w:val="0004477F"/>
    <w:rsid w:val="0004482D"/>
    <w:rsid w:val="00044E0B"/>
    <w:rsid w:val="00044F9E"/>
    <w:rsid w:val="0004555B"/>
    <w:rsid w:val="0004652F"/>
    <w:rsid w:val="0004725C"/>
    <w:rsid w:val="00047E78"/>
    <w:rsid w:val="0005005E"/>
    <w:rsid w:val="0005134C"/>
    <w:rsid w:val="00054149"/>
    <w:rsid w:val="00054FDE"/>
    <w:rsid w:val="00055775"/>
    <w:rsid w:val="0005587C"/>
    <w:rsid w:val="00055B84"/>
    <w:rsid w:val="00055D49"/>
    <w:rsid w:val="000560D8"/>
    <w:rsid w:val="00056AF3"/>
    <w:rsid w:val="00056C34"/>
    <w:rsid w:val="000577D8"/>
    <w:rsid w:val="000601A6"/>
    <w:rsid w:val="00060614"/>
    <w:rsid w:val="00060724"/>
    <w:rsid w:val="000609C3"/>
    <w:rsid w:val="00060EA7"/>
    <w:rsid w:val="00061614"/>
    <w:rsid w:val="00061CCA"/>
    <w:rsid w:val="00061F05"/>
    <w:rsid w:val="00062633"/>
    <w:rsid w:val="00062752"/>
    <w:rsid w:val="00062AD2"/>
    <w:rsid w:val="0006323A"/>
    <w:rsid w:val="00063361"/>
    <w:rsid w:val="00064619"/>
    <w:rsid w:val="0006594C"/>
    <w:rsid w:val="00065BFF"/>
    <w:rsid w:val="00066236"/>
    <w:rsid w:val="000700B3"/>
    <w:rsid w:val="000703B7"/>
    <w:rsid w:val="0007059D"/>
    <w:rsid w:val="00070A0E"/>
    <w:rsid w:val="00070C60"/>
    <w:rsid w:val="00071AEC"/>
    <w:rsid w:val="00071E71"/>
    <w:rsid w:val="00073110"/>
    <w:rsid w:val="000732B6"/>
    <w:rsid w:val="0007454C"/>
    <w:rsid w:val="000748DA"/>
    <w:rsid w:val="00074C4B"/>
    <w:rsid w:val="00074C4D"/>
    <w:rsid w:val="00075236"/>
    <w:rsid w:val="00075676"/>
    <w:rsid w:val="00076665"/>
    <w:rsid w:val="00077215"/>
    <w:rsid w:val="0008012C"/>
    <w:rsid w:val="000805D1"/>
    <w:rsid w:val="00080BBD"/>
    <w:rsid w:val="00080EF5"/>
    <w:rsid w:val="00081A24"/>
    <w:rsid w:val="00081A76"/>
    <w:rsid w:val="00083D21"/>
    <w:rsid w:val="00083E71"/>
    <w:rsid w:val="00084613"/>
    <w:rsid w:val="00085874"/>
    <w:rsid w:val="00086105"/>
    <w:rsid w:val="000868F0"/>
    <w:rsid w:val="00087356"/>
    <w:rsid w:val="000901B1"/>
    <w:rsid w:val="000903AA"/>
    <w:rsid w:val="000909C1"/>
    <w:rsid w:val="00090A39"/>
    <w:rsid w:val="00090ACA"/>
    <w:rsid w:val="0009142C"/>
    <w:rsid w:val="00091867"/>
    <w:rsid w:val="0009213E"/>
    <w:rsid w:val="000923EC"/>
    <w:rsid w:val="00092803"/>
    <w:rsid w:val="0009288C"/>
    <w:rsid w:val="00092CC5"/>
    <w:rsid w:val="000939E9"/>
    <w:rsid w:val="000954E8"/>
    <w:rsid w:val="00096313"/>
    <w:rsid w:val="0009648D"/>
    <w:rsid w:val="00096569"/>
    <w:rsid w:val="000977B6"/>
    <w:rsid w:val="000A034E"/>
    <w:rsid w:val="000A1556"/>
    <w:rsid w:val="000A24E2"/>
    <w:rsid w:val="000A3E82"/>
    <w:rsid w:val="000A4773"/>
    <w:rsid w:val="000A5D05"/>
    <w:rsid w:val="000A5DB7"/>
    <w:rsid w:val="000A5E5B"/>
    <w:rsid w:val="000A673F"/>
    <w:rsid w:val="000A71F2"/>
    <w:rsid w:val="000A74B9"/>
    <w:rsid w:val="000A7934"/>
    <w:rsid w:val="000B0433"/>
    <w:rsid w:val="000B07C3"/>
    <w:rsid w:val="000B14B7"/>
    <w:rsid w:val="000B1617"/>
    <w:rsid w:val="000B17CE"/>
    <w:rsid w:val="000B234B"/>
    <w:rsid w:val="000B2391"/>
    <w:rsid w:val="000B2514"/>
    <w:rsid w:val="000B2B35"/>
    <w:rsid w:val="000B2D0A"/>
    <w:rsid w:val="000B3500"/>
    <w:rsid w:val="000B3F89"/>
    <w:rsid w:val="000B406D"/>
    <w:rsid w:val="000B5141"/>
    <w:rsid w:val="000B53C8"/>
    <w:rsid w:val="000B59FA"/>
    <w:rsid w:val="000B5B1B"/>
    <w:rsid w:val="000B5B69"/>
    <w:rsid w:val="000B5F7A"/>
    <w:rsid w:val="000B6111"/>
    <w:rsid w:val="000B7861"/>
    <w:rsid w:val="000C195F"/>
    <w:rsid w:val="000C1E02"/>
    <w:rsid w:val="000C1EF1"/>
    <w:rsid w:val="000C2084"/>
    <w:rsid w:val="000C264C"/>
    <w:rsid w:val="000C3F33"/>
    <w:rsid w:val="000C5C0D"/>
    <w:rsid w:val="000C5C7E"/>
    <w:rsid w:val="000C5DBC"/>
    <w:rsid w:val="000C6F3D"/>
    <w:rsid w:val="000C7005"/>
    <w:rsid w:val="000C7094"/>
    <w:rsid w:val="000C74D9"/>
    <w:rsid w:val="000C7A9E"/>
    <w:rsid w:val="000D0B7E"/>
    <w:rsid w:val="000D0BCD"/>
    <w:rsid w:val="000D1CE3"/>
    <w:rsid w:val="000D1EED"/>
    <w:rsid w:val="000D22A0"/>
    <w:rsid w:val="000D25E3"/>
    <w:rsid w:val="000D2BD4"/>
    <w:rsid w:val="000D2EBB"/>
    <w:rsid w:val="000D2F17"/>
    <w:rsid w:val="000D344C"/>
    <w:rsid w:val="000D35A1"/>
    <w:rsid w:val="000D396C"/>
    <w:rsid w:val="000D3A68"/>
    <w:rsid w:val="000D3ED0"/>
    <w:rsid w:val="000D4707"/>
    <w:rsid w:val="000D4A9D"/>
    <w:rsid w:val="000D5141"/>
    <w:rsid w:val="000D588D"/>
    <w:rsid w:val="000D5F39"/>
    <w:rsid w:val="000D6980"/>
    <w:rsid w:val="000D6DA5"/>
    <w:rsid w:val="000D7356"/>
    <w:rsid w:val="000E00B0"/>
    <w:rsid w:val="000E0162"/>
    <w:rsid w:val="000E07F2"/>
    <w:rsid w:val="000E164B"/>
    <w:rsid w:val="000E1D4E"/>
    <w:rsid w:val="000E3507"/>
    <w:rsid w:val="000E4172"/>
    <w:rsid w:val="000E49EF"/>
    <w:rsid w:val="000E67E2"/>
    <w:rsid w:val="000E6F69"/>
    <w:rsid w:val="000E7730"/>
    <w:rsid w:val="000F079C"/>
    <w:rsid w:val="000F0894"/>
    <w:rsid w:val="000F0C73"/>
    <w:rsid w:val="000F2607"/>
    <w:rsid w:val="000F27F3"/>
    <w:rsid w:val="000F2C00"/>
    <w:rsid w:val="000F3F4B"/>
    <w:rsid w:val="000F56B9"/>
    <w:rsid w:val="000F5C60"/>
    <w:rsid w:val="000F5C82"/>
    <w:rsid w:val="000F5F9A"/>
    <w:rsid w:val="000F61E4"/>
    <w:rsid w:val="000F669D"/>
    <w:rsid w:val="000F6A25"/>
    <w:rsid w:val="000F74C8"/>
    <w:rsid w:val="00100FA0"/>
    <w:rsid w:val="00101465"/>
    <w:rsid w:val="00101772"/>
    <w:rsid w:val="0010202B"/>
    <w:rsid w:val="0010214B"/>
    <w:rsid w:val="001027DB"/>
    <w:rsid w:val="001032AF"/>
    <w:rsid w:val="00103A48"/>
    <w:rsid w:val="00103A68"/>
    <w:rsid w:val="00104489"/>
    <w:rsid w:val="00104685"/>
    <w:rsid w:val="00104C29"/>
    <w:rsid w:val="00105198"/>
    <w:rsid w:val="0010580D"/>
    <w:rsid w:val="00105C8F"/>
    <w:rsid w:val="001062FC"/>
    <w:rsid w:val="0010631B"/>
    <w:rsid w:val="001076D5"/>
    <w:rsid w:val="00107A59"/>
    <w:rsid w:val="00107B7F"/>
    <w:rsid w:val="001102A2"/>
    <w:rsid w:val="00110AFA"/>
    <w:rsid w:val="0011176D"/>
    <w:rsid w:val="00112A2B"/>
    <w:rsid w:val="00114266"/>
    <w:rsid w:val="00114FC0"/>
    <w:rsid w:val="0011551C"/>
    <w:rsid w:val="00115C51"/>
    <w:rsid w:val="00116192"/>
    <w:rsid w:val="00116534"/>
    <w:rsid w:val="00116DC8"/>
    <w:rsid w:val="00117692"/>
    <w:rsid w:val="0011792F"/>
    <w:rsid w:val="00117AC4"/>
    <w:rsid w:val="0012009C"/>
    <w:rsid w:val="0012015F"/>
    <w:rsid w:val="00120770"/>
    <w:rsid w:val="001229F4"/>
    <w:rsid w:val="00122BE7"/>
    <w:rsid w:val="00122E7C"/>
    <w:rsid w:val="00125736"/>
    <w:rsid w:val="0012624F"/>
    <w:rsid w:val="00126A93"/>
    <w:rsid w:val="00127F6A"/>
    <w:rsid w:val="001300F0"/>
    <w:rsid w:val="0013179F"/>
    <w:rsid w:val="001317B1"/>
    <w:rsid w:val="00133CF2"/>
    <w:rsid w:val="00133DAB"/>
    <w:rsid w:val="00133DC0"/>
    <w:rsid w:val="00134316"/>
    <w:rsid w:val="00134FCA"/>
    <w:rsid w:val="00135EEC"/>
    <w:rsid w:val="00136BEB"/>
    <w:rsid w:val="0013753A"/>
    <w:rsid w:val="00140C3B"/>
    <w:rsid w:val="00140D4E"/>
    <w:rsid w:val="001421C4"/>
    <w:rsid w:val="001434B0"/>
    <w:rsid w:val="001439E9"/>
    <w:rsid w:val="00143BBB"/>
    <w:rsid w:val="00143F4A"/>
    <w:rsid w:val="001446A2"/>
    <w:rsid w:val="001454CD"/>
    <w:rsid w:val="00145D7E"/>
    <w:rsid w:val="00145DE3"/>
    <w:rsid w:val="00146A8A"/>
    <w:rsid w:val="0014718E"/>
    <w:rsid w:val="00150AC7"/>
    <w:rsid w:val="00150B3B"/>
    <w:rsid w:val="00150F7E"/>
    <w:rsid w:val="0015178F"/>
    <w:rsid w:val="00151886"/>
    <w:rsid w:val="001523AB"/>
    <w:rsid w:val="001538C3"/>
    <w:rsid w:val="00153F07"/>
    <w:rsid w:val="00153F49"/>
    <w:rsid w:val="00154115"/>
    <w:rsid w:val="001552C5"/>
    <w:rsid w:val="00155830"/>
    <w:rsid w:val="00155D21"/>
    <w:rsid w:val="00155F69"/>
    <w:rsid w:val="00156117"/>
    <w:rsid w:val="0016039E"/>
    <w:rsid w:val="00160CF1"/>
    <w:rsid w:val="00160F91"/>
    <w:rsid w:val="00161818"/>
    <w:rsid w:val="00162412"/>
    <w:rsid w:val="00162785"/>
    <w:rsid w:val="00162992"/>
    <w:rsid w:val="00162FA3"/>
    <w:rsid w:val="0016303D"/>
    <w:rsid w:val="0016342E"/>
    <w:rsid w:val="00163E07"/>
    <w:rsid w:val="001668AC"/>
    <w:rsid w:val="0016704A"/>
    <w:rsid w:val="001671F8"/>
    <w:rsid w:val="00167983"/>
    <w:rsid w:val="001707FF"/>
    <w:rsid w:val="00170E66"/>
    <w:rsid w:val="001710CB"/>
    <w:rsid w:val="001715B8"/>
    <w:rsid w:val="001724F9"/>
    <w:rsid w:val="00173621"/>
    <w:rsid w:val="0017367F"/>
    <w:rsid w:val="00174315"/>
    <w:rsid w:val="00174B52"/>
    <w:rsid w:val="00174BBD"/>
    <w:rsid w:val="00176A81"/>
    <w:rsid w:val="00176D83"/>
    <w:rsid w:val="00176DF5"/>
    <w:rsid w:val="001770D1"/>
    <w:rsid w:val="001771DA"/>
    <w:rsid w:val="001776BD"/>
    <w:rsid w:val="00177855"/>
    <w:rsid w:val="00180DEB"/>
    <w:rsid w:val="0018168F"/>
    <w:rsid w:val="001821F3"/>
    <w:rsid w:val="00182B89"/>
    <w:rsid w:val="00182E2D"/>
    <w:rsid w:val="0018438C"/>
    <w:rsid w:val="00184555"/>
    <w:rsid w:val="0018493B"/>
    <w:rsid w:val="00185335"/>
    <w:rsid w:val="00185590"/>
    <w:rsid w:val="00185DFF"/>
    <w:rsid w:val="00187F3B"/>
    <w:rsid w:val="00190271"/>
    <w:rsid w:val="00190E36"/>
    <w:rsid w:val="00191132"/>
    <w:rsid w:val="00191296"/>
    <w:rsid w:val="00192E40"/>
    <w:rsid w:val="001938EF"/>
    <w:rsid w:val="00193918"/>
    <w:rsid w:val="0019425B"/>
    <w:rsid w:val="00194724"/>
    <w:rsid w:val="001950DB"/>
    <w:rsid w:val="0019579D"/>
    <w:rsid w:val="00195D00"/>
    <w:rsid w:val="00196289"/>
    <w:rsid w:val="0019670A"/>
    <w:rsid w:val="001969B3"/>
    <w:rsid w:val="00196AF9"/>
    <w:rsid w:val="00196C77"/>
    <w:rsid w:val="00197534"/>
    <w:rsid w:val="00197B1B"/>
    <w:rsid w:val="001A0ACE"/>
    <w:rsid w:val="001A0D19"/>
    <w:rsid w:val="001A327C"/>
    <w:rsid w:val="001A3AE0"/>
    <w:rsid w:val="001A3CC9"/>
    <w:rsid w:val="001A3E7A"/>
    <w:rsid w:val="001A418C"/>
    <w:rsid w:val="001A42E0"/>
    <w:rsid w:val="001A43A2"/>
    <w:rsid w:val="001A4D5A"/>
    <w:rsid w:val="001A5C83"/>
    <w:rsid w:val="001A6383"/>
    <w:rsid w:val="001A74BF"/>
    <w:rsid w:val="001A7B30"/>
    <w:rsid w:val="001B0544"/>
    <w:rsid w:val="001B0B42"/>
    <w:rsid w:val="001B0FD5"/>
    <w:rsid w:val="001B1005"/>
    <w:rsid w:val="001B1716"/>
    <w:rsid w:val="001B1C92"/>
    <w:rsid w:val="001B1CCD"/>
    <w:rsid w:val="001B24F0"/>
    <w:rsid w:val="001B2E5C"/>
    <w:rsid w:val="001B47DA"/>
    <w:rsid w:val="001B4818"/>
    <w:rsid w:val="001B58B0"/>
    <w:rsid w:val="001B5929"/>
    <w:rsid w:val="001B5A4E"/>
    <w:rsid w:val="001B5F54"/>
    <w:rsid w:val="001B657F"/>
    <w:rsid w:val="001B6C24"/>
    <w:rsid w:val="001B721E"/>
    <w:rsid w:val="001B7924"/>
    <w:rsid w:val="001C1185"/>
    <w:rsid w:val="001C15A0"/>
    <w:rsid w:val="001C171A"/>
    <w:rsid w:val="001C2745"/>
    <w:rsid w:val="001C3997"/>
    <w:rsid w:val="001C3A47"/>
    <w:rsid w:val="001C40DF"/>
    <w:rsid w:val="001C4208"/>
    <w:rsid w:val="001C4B33"/>
    <w:rsid w:val="001C7331"/>
    <w:rsid w:val="001C7713"/>
    <w:rsid w:val="001C7BDF"/>
    <w:rsid w:val="001D089F"/>
    <w:rsid w:val="001D08F3"/>
    <w:rsid w:val="001D10D3"/>
    <w:rsid w:val="001D1813"/>
    <w:rsid w:val="001D1B11"/>
    <w:rsid w:val="001D22D1"/>
    <w:rsid w:val="001D24D2"/>
    <w:rsid w:val="001D28FB"/>
    <w:rsid w:val="001D2F4A"/>
    <w:rsid w:val="001D34A3"/>
    <w:rsid w:val="001D3D7D"/>
    <w:rsid w:val="001D4A3A"/>
    <w:rsid w:val="001D4D42"/>
    <w:rsid w:val="001D5335"/>
    <w:rsid w:val="001D5906"/>
    <w:rsid w:val="001D5C52"/>
    <w:rsid w:val="001D6099"/>
    <w:rsid w:val="001D64BE"/>
    <w:rsid w:val="001D6679"/>
    <w:rsid w:val="001D6FEE"/>
    <w:rsid w:val="001D724E"/>
    <w:rsid w:val="001D7CA2"/>
    <w:rsid w:val="001E056C"/>
    <w:rsid w:val="001E0B2D"/>
    <w:rsid w:val="001E1A52"/>
    <w:rsid w:val="001E212E"/>
    <w:rsid w:val="001E3E56"/>
    <w:rsid w:val="001E46F4"/>
    <w:rsid w:val="001E4BD2"/>
    <w:rsid w:val="001E4F4A"/>
    <w:rsid w:val="001E530E"/>
    <w:rsid w:val="001E5416"/>
    <w:rsid w:val="001E63AB"/>
    <w:rsid w:val="001E6DCB"/>
    <w:rsid w:val="001E7173"/>
    <w:rsid w:val="001E740C"/>
    <w:rsid w:val="001E74FD"/>
    <w:rsid w:val="001E7BD9"/>
    <w:rsid w:val="001F0436"/>
    <w:rsid w:val="001F076E"/>
    <w:rsid w:val="001F08E0"/>
    <w:rsid w:val="001F122D"/>
    <w:rsid w:val="001F1238"/>
    <w:rsid w:val="001F143A"/>
    <w:rsid w:val="001F1694"/>
    <w:rsid w:val="001F38AA"/>
    <w:rsid w:val="001F3F34"/>
    <w:rsid w:val="001F4E41"/>
    <w:rsid w:val="001F52FD"/>
    <w:rsid w:val="001F5FDE"/>
    <w:rsid w:val="001F6FF7"/>
    <w:rsid w:val="001F7DAB"/>
    <w:rsid w:val="0020062D"/>
    <w:rsid w:val="00200CB2"/>
    <w:rsid w:val="0020126F"/>
    <w:rsid w:val="00201AA4"/>
    <w:rsid w:val="00201C0D"/>
    <w:rsid w:val="00201CB6"/>
    <w:rsid w:val="002029A9"/>
    <w:rsid w:val="00202BD4"/>
    <w:rsid w:val="00202FA7"/>
    <w:rsid w:val="00203313"/>
    <w:rsid w:val="0020351F"/>
    <w:rsid w:val="0020486B"/>
    <w:rsid w:val="00204B17"/>
    <w:rsid w:val="00205C2B"/>
    <w:rsid w:val="00205EF4"/>
    <w:rsid w:val="002069FA"/>
    <w:rsid w:val="00210C51"/>
    <w:rsid w:val="0021189B"/>
    <w:rsid w:val="00211A0B"/>
    <w:rsid w:val="00211C34"/>
    <w:rsid w:val="002121D9"/>
    <w:rsid w:val="00213055"/>
    <w:rsid w:val="0021311B"/>
    <w:rsid w:val="0021394F"/>
    <w:rsid w:val="0021489E"/>
    <w:rsid w:val="0021529E"/>
    <w:rsid w:val="00215845"/>
    <w:rsid w:val="002160D4"/>
    <w:rsid w:val="002165FC"/>
    <w:rsid w:val="00220C2B"/>
    <w:rsid w:val="00220F38"/>
    <w:rsid w:val="00221493"/>
    <w:rsid w:val="00222B8F"/>
    <w:rsid w:val="00223D6C"/>
    <w:rsid w:val="00224463"/>
    <w:rsid w:val="002248F1"/>
    <w:rsid w:val="0022616E"/>
    <w:rsid w:val="002261ED"/>
    <w:rsid w:val="002269FA"/>
    <w:rsid w:val="002307AD"/>
    <w:rsid w:val="00231217"/>
    <w:rsid w:val="00231549"/>
    <w:rsid w:val="002318FC"/>
    <w:rsid w:val="00231FE2"/>
    <w:rsid w:val="00233240"/>
    <w:rsid w:val="00233FD4"/>
    <w:rsid w:val="00234423"/>
    <w:rsid w:val="00234B70"/>
    <w:rsid w:val="0023519A"/>
    <w:rsid w:val="00235E4C"/>
    <w:rsid w:val="00236864"/>
    <w:rsid w:val="00236F9E"/>
    <w:rsid w:val="002375C7"/>
    <w:rsid w:val="00237B94"/>
    <w:rsid w:val="002406BA"/>
    <w:rsid w:val="00240B80"/>
    <w:rsid w:val="00241C19"/>
    <w:rsid w:val="00241D10"/>
    <w:rsid w:val="002423DC"/>
    <w:rsid w:val="00242912"/>
    <w:rsid w:val="00242C86"/>
    <w:rsid w:val="0024332F"/>
    <w:rsid w:val="00244692"/>
    <w:rsid w:val="00244C49"/>
    <w:rsid w:val="00245574"/>
    <w:rsid w:val="00245ABB"/>
    <w:rsid w:val="00246265"/>
    <w:rsid w:val="0024683F"/>
    <w:rsid w:val="00246967"/>
    <w:rsid w:val="00246E65"/>
    <w:rsid w:val="00247001"/>
    <w:rsid w:val="002472B0"/>
    <w:rsid w:val="00247861"/>
    <w:rsid w:val="002500DF"/>
    <w:rsid w:val="0025126C"/>
    <w:rsid w:val="00251A00"/>
    <w:rsid w:val="00251D84"/>
    <w:rsid w:val="00252009"/>
    <w:rsid w:val="0025271A"/>
    <w:rsid w:val="002529E4"/>
    <w:rsid w:val="00252F1B"/>
    <w:rsid w:val="0025356F"/>
    <w:rsid w:val="00253883"/>
    <w:rsid w:val="002538C8"/>
    <w:rsid w:val="00254E69"/>
    <w:rsid w:val="00256640"/>
    <w:rsid w:val="00256C91"/>
    <w:rsid w:val="002572F3"/>
    <w:rsid w:val="0025785A"/>
    <w:rsid w:val="00257C96"/>
    <w:rsid w:val="0026041C"/>
    <w:rsid w:val="00260631"/>
    <w:rsid w:val="00261A4C"/>
    <w:rsid w:val="00261EE8"/>
    <w:rsid w:val="002628E4"/>
    <w:rsid w:val="00263514"/>
    <w:rsid w:val="00263858"/>
    <w:rsid w:val="00263C61"/>
    <w:rsid w:val="00264773"/>
    <w:rsid w:val="00264FF7"/>
    <w:rsid w:val="0026585B"/>
    <w:rsid w:val="002666A5"/>
    <w:rsid w:val="00267938"/>
    <w:rsid w:val="00267AFF"/>
    <w:rsid w:val="00267D73"/>
    <w:rsid w:val="00272042"/>
    <w:rsid w:val="0027345D"/>
    <w:rsid w:val="00274607"/>
    <w:rsid w:val="002746CB"/>
    <w:rsid w:val="00275A3B"/>
    <w:rsid w:val="0027685A"/>
    <w:rsid w:val="00277C40"/>
    <w:rsid w:val="00280A04"/>
    <w:rsid w:val="0028163F"/>
    <w:rsid w:val="00281F31"/>
    <w:rsid w:val="00282366"/>
    <w:rsid w:val="00283BE0"/>
    <w:rsid w:val="00283E90"/>
    <w:rsid w:val="00284615"/>
    <w:rsid w:val="00284E9E"/>
    <w:rsid w:val="002851F9"/>
    <w:rsid w:val="00286B1B"/>
    <w:rsid w:val="00287202"/>
    <w:rsid w:val="0028757E"/>
    <w:rsid w:val="00287C6C"/>
    <w:rsid w:val="002901DE"/>
    <w:rsid w:val="00290C1E"/>
    <w:rsid w:val="0029139F"/>
    <w:rsid w:val="002915B1"/>
    <w:rsid w:val="00292C62"/>
    <w:rsid w:val="0029327F"/>
    <w:rsid w:val="00295254"/>
    <w:rsid w:val="0029567C"/>
    <w:rsid w:val="00295E5C"/>
    <w:rsid w:val="0029660B"/>
    <w:rsid w:val="00296629"/>
    <w:rsid w:val="00296A0F"/>
    <w:rsid w:val="00297028"/>
    <w:rsid w:val="0029730C"/>
    <w:rsid w:val="00297A14"/>
    <w:rsid w:val="002A04F0"/>
    <w:rsid w:val="002A0790"/>
    <w:rsid w:val="002A0880"/>
    <w:rsid w:val="002A1CDB"/>
    <w:rsid w:val="002A1EF9"/>
    <w:rsid w:val="002A2D1D"/>
    <w:rsid w:val="002A3937"/>
    <w:rsid w:val="002A3A22"/>
    <w:rsid w:val="002A4079"/>
    <w:rsid w:val="002A5661"/>
    <w:rsid w:val="002A655F"/>
    <w:rsid w:val="002A6608"/>
    <w:rsid w:val="002B0010"/>
    <w:rsid w:val="002B0985"/>
    <w:rsid w:val="002B110F"/>
    <w:rsid w:val="002B2295"/>
    <w:rsid w:val="002B2A9E"/>
    <w:rsid w:val="002B30C1"/>
    <w:rsid w:val="002B36A2"/>
    <w:rsid w:val="002B3C25"/>
    <w:rsid w:val="002B4F9C"/>
    <w:rsid w:val="002B5079"/>
    <w:rsid w:val="002B528A"/>
    <w:rsid w:val="002B56DE"/>
    <w:rsid w:val="002B579F"/>
    <w:rsid w:val="002B5A19"/>
    <w:rsid w:val="002B5AA0"/>
    <w:rsid w:val="002B60A9"/>
    <w:rsid w:val="002C0158"/>
    <w:rsid w:val="002C1224"/>
    <w:rsid w:val="002C249E"/>
    <w:rsid w:val="002C36D0"/>
    <w:rsid w:val="002C3ED7"/>
    <w:rsid w:val="002C4976"/>
    <w:rsid w:val="002C4C4A"/>
    <w:rsid w:val="002C4C63"/>
    <w:rsid w:val="002C4CC8"/>
    <w:rsid w:val="002C514B"/>
    <w:rsid w:val="002C5F17"/>
    <w:rsid w:val="002C6C76"/>
    <w:rsid w:val="002C6DC4"/>
    <w:rsid w:val="002C7705"/>
    <w:rsid w:val="002D03C5"/>
    <w:rsid w:val="002D061D"/>
    <w:rsid w:val="002D0977"/>
    <w:rsid w:val="002D0A43"/>
    <w:rsid w:val="002D472F"/>
    <w:rsid w:val="002D76C7"/>
    <w:rsid w:val="002E008D"/>
    <w:rsid w:val="002E02B6"/>
    <w:rsid w:val="002E0323"/>
    <w:rsid w:val="002E0542"/>
    <w:rsid w:val="002E0A62"/>
    <w:rsid w:val="002E0B17"/>
    <w:rsid w:val="002E0EAE"/>
    <w:rsid w:val="002E12E3"/>
    <w:rsid w:val="002E19B3"/>
    <w:rsid w:val="002E2570"/>
    <w:rsid w:val="002E2770"/>
    <w:rsid w:val="002E29BA"/>
    <w:rsid w:val="002E2CA3"/>
    <w:rsid w:val="002E33CF"/>
    <w:rsid w:val="002E35C2"/>
    <w:rsid w:val="002E391B"/>
    <w:rsid w:val="002E3942"/>
    <w:rsid w:val="002E3D1F"/>
    <w:rsid w:val="002E4870"/>
    <w:rsid w:val="002E57C0"/>
    <w:rsid w:val="002E5ECD"/>
    <w:rsid w:val="002E6373"/>
    <w:rsid w:val="002E6536"/>
    <w:rsid w:val="002E7FCE"/>
    <w:rsid w:val="002F0271"/>
    <w:rsid w:val="002F0D5A"/>
    <w:rsid w:val="002F0D94"/>
    <w:rsid w:val="002F0FAA"/>
    <w:rsid w:val="002F1E3B"/>
    <w:rsid w:val="002F2DD4"/>
    <w:rsid w:val="002F3465"/>
    <w:rsid w:val="002F3492"/>
    <w:rsid w:val="002F36C1"/>
    <w:rsid w:val="002F3FD4"/>
    <w:rsid w:val="002F51D8"/>
    <w:rsid w:val="002F5C7A"/>
    <w:rsid w:val="002F5C95"/>
    <w:rsid w:val="002F6B3A"/>
    <w:rsid w:val="002F70CE"/>
    <w:rsid w:val="002F7A25"/>
    <w:rsid w:val="00300256"/>
    <w:rsid w:val="0030048F"/>
    <w:rsid w:val="00300593"/>
    <w:rsid w:val="00300866"/>
    <w:rsid w:val="0030103B"/>
    <w:rsid w:val="00301072"/>
    <w:rsid w:val="003016D7"/>
    <w:rsid w:val="003033B3"/>
    <w:rsid w:val="00303D9A"/>
    <w:rsid w:val="00304C0A"/>
    <w:rsid w:val="00304E57"/>
    <w:rsid w:val="003057F9"/>
    <w:rsid w:val="00305B2A"/>
    <w:rsid w:val="00306726"/>
    <w:rsid w:val="00306F2B"/>
    <w:rsid w:val="00306F47"/>
    <w:rsid w:val="00307045"/>
    <w:rsid w:val="003079CE"/>
    <w:rsid w:val="00307D03"/>
    <w:rsid w:val="00307F3E"/>
    <w:rsid w:val="00311CA7"/>
    <w:rsid w:val="0031242B"/>
    <w:rsid w:val="00312445"/>
    <w:rsid w:val="00312D4B"/>
    <w:rsid w:val="00313030"/>
    <w:rsid w:val="003139C1"/>
    <w:rsid w:val="003139CA"/>
    <w:rsid w:val="00314753"/>
    <w:rsid w:val="003148AF"/>
    <w:rsid w:val="003150DC"/>
    <w:rsid w:val="0031592A"/>
    <w:rsid w:val="00315974"/>
    <w:rsid w:val="00315F14"/>
    <w:rsid w:val="00316DA2"/>
    <w:rsid w:val="003202F4"/>
    <w:rsid w:val="00320968"/>
    <w:rsid w:val="00320C3C"/>
    <w:rsid w:val="00320D8F"/>
    <w:rsid w:val="00321079"/>
    <w:rsid w:val="003211BC"/>
    <w:rsid w:val="0032121A"/>
    <w:rsid w:val="00321556"/>
    <w:rsid w:val="00322079"/>
    <w:rsid w:val="003222CC"/>
    <w:rsid w:val="003232B1"/>
    <w:rsid w:val="00323D38"/>
    <w:rsid w:val="003240A2"/>
    <w:rsid w:val="003248E6"/>
    <w:rsid w:val="003257D4"/>
    <w:rsid w:val="00326010"/>
    <w:rsid w:val="003275EF"/>
    <w:rsid w:val="003277A2"/>
    <w:rsid w:val="00327913"/>
    <w:rsid w:val="00331F5B"/>
    <w:rsid w:val="00331F80"/>
    <w:rsid w:val="00332283"/>
    <w:rsid w:val="0033308B"/>
    <w:rsid w:val="003349C3"/>
    <w:rsid w:val="00334D57"/>
    <w:rsid w:val="00335FB0"/>
    <w:rsid w:val="0033614F"/>
    <w:rsid w:val="00336235"/>
    <w:rsid w:val="003362DE"/>
    <w:rsid w:val="00337838"/>
    <w:rsid w:val="00337B57"/>
    <w:rsid w:val="00340120"/>
    <w:rsid w:val="003401DF"/>
    <w:rsid w:val="00340AB4"/>
    <w:rsid w:val="0034113C"/>
    <w:rsid w:val="003415BF"/>
    <w:rsid w:val="00341B2F"/>
    <w:rsid w:val="00341F74"/>
    <w:rsid w:val="0034217B"/>
    <w:rsid w:val="0034245C"/>
    <w:rsid w:val="0034252D"/>
    <w:rsid w:val="00342922"/>
    <w:rsid w:val="003449C0"/>
    <w:rsid w:val="003456D4"/>
    <w:rsid w:val="003458CE"/>
    <w:rsid w:val="00345EE7"/>
    <w:rsid w:val="00346746"/>
    <w:rsid w:val="0034729E"/>
    <w:rsid w:val="00347445"/>
    <w:rsid w:val="00350063"/>
    <w:rsid w:val="0035055F"/>
    <w:rsid w:val="00350840"/>
    <w:rsid w:val="00351271"/>
    <w:rsid w:val="00351529"/>
    <w:rsid w:val="0035155D"/>
    <w:rsid w:val="00351E92"/>
    <w:rsid w:val="00351F29"/>
    <w:rsid w:val="00351FAF"/>
    <w:rsid w:val="00352D1A"/>
    <w:rsid w:val="00353B12"/>
    <w:rsid w:val="00353FA7"/>
    <w:rsid w:val="00354719"/>
    <w:rsid w:val="00354ABA"/>
    <w:rsid w:val="00355340"/>
    <w:rsid w:val="00355D9F"/>
    <w:rsid w:val="00356932"/>
    <w:rsid w:val="00357140"/>
    <w:rsid w:val="0035726A"/>
    <w:rsid w:val="00357C65"/>
    <w:rsid w:val="00361A4B"/>
    <w:rsid w:val="00362156"/>
    <w:rsid w:val="00362AD6"/>
    <w:rsid w:val="00363B6F"/>
    <w:rsid w:val="00364E67"/>
    <w:rsid w:val="00364EFD"/>
    <w:rsid w:val="00364FB5"/>
    <w:rsid w:val="00366600"/>
    <w:rsid w:val="00366674"/>
    <w:rsid w:val="00366BFA"/>
    <w:rsid w:val="00370B83"/>
    <w:rsid w:val="00370E0A"/>
    <w:rsid w:val="003715F5"/>
    <w:rsid w:val="003725CF"/>
    <w:rsid w:val="0037273A"/>
    <w:rsid w:val="003728C0"/>
    <w:rsid w:val="00373C66"/>
    <w:rsid w:val="0037551C"/>
    <w:rsid w:val="00375A5B"/>
    <w:rsid w:val="00377101"/>
    <w:rsid w:val="00377195"/>
    <w:rsid w:val="00377398"/>
    <w:rsid w:val="003774EA"/>
    <w:rsid w:val="003779CB"/>
    <w:rsid w:val="00380252"/>
    <w:rsid w:val="0038026F"/>
    <w:rsid w:val="00380829"/>
    <w:rsid w:val="00380A33"/>
    <w:rsid w:val="00380CA5"/>
    <w:rsid w:val="00381027"/>
    <w:rsid w:val="00381163"/>
    <w:rsid w:val="00381B73"/>
    <w:rsid w:val="00381DFB"/>
    <w:rsid w:val="0038251C"/>
    <w:rsid w:val="0038291E"/>
    <w:rsid w:val="0038310C"/>
    <w:rsid w:val="00384010"/>
    <w:rsid w:val="003847E7"/>
    <w:rsid w:val="00385A09"/>
    <w:rsid w:val="00386783"/>
    <w:rsid w:val="0038715D"/>
    <w:rsid w:val="00387A5F"/>
    <w:rsid w:val="00387B34"/>
    <w:rsid w:val="00387EE3"/>
    <w:rsid w:val="00390B19"/>
    <w:rsid w:val="0039112F"/>
    <w:rsid w:val="003914F1"/>
    <w:rsid w:val="003929E3"/>
    <w:rsid w:val="00393701"/>
    <w:rsid w:val="00393A82"/>
    <w:rsid w:val="00393CEC"/>
    <w:rsid w:val="003941B0"/>
    <w:rsid w:val="003941E0"/>
    <w:rsid w:val="003949FE"/>
    <w:rsid w:val="00394C6E"/>
    <w:rsid w:val="00395B3B"/>
    <w:rsid w:val="00395D48"/>
    <w:rsid w:val="003977A2"/>
    <w:rsid w:val="003A00BC"/>
    <w:rsid w:val="003A1226"/>
    <w:rsid w:val="003A19CC"/>
    <w:rsid w:val="003A1C97"/>
    <w:rsid w:val="003A2161"/>
    <w:rsid w:val="003A34ED"/>
    <w:rsid w:val="003A46CE"/>
    <w:rsid w:val="003A4817"/>
    <w:rsid w:val="003A4E88"/>
    <w:rsid w:val="003A520A"/>
    <w:rsid w:val="003A58B3"/>
    <w:rsid w:val="003A5928"/>
    <w:rsid w:val="003A5F73"/>
    <w:rsid w:val="003A682D"/>
    <w:rsid w:val="003B0022"/>
    <w:rsid w:val="003B010C"/>
    <w:rsid w:val="003B0377"/>
    <w:rsid w:val="003B21D0"/>
    <w:rsid w:val="003B28CB"/>
    <w:rsid w:val="003B315B"/>
    <w:rsid w:val="003B3C34"/>
    <w:rsid w:val="003B3D68"/>
    <w:rsid w:val="003B4925"/>
    <w:rsid w:val="003B4E54"/>
    <w:rsid w:val="003B56C1"/>
    <w:rsid w:val="003B6024"/>
    <w:rsid w:val="003C08D6"/>
    <w:rsid w:val="003C0C79"/>
    <w:rsid w:val="003C173A"/>
    <w:rsid w:val="003C1B1D"/>
    <w:rsid w:val="003C25BA"/>
    <w:rsid w:val="003C2B16"/>
    <w:rsid w:val="003C2CFB"/>
    <w:rsid w:val="003C3753"/>
    <w:rsid w:val="003C66DD"/>
    <w:rsid w:val="003D0AE9"/>
    <w:rsid w:val="003D0B23"/>
    <w:rsid w:val="003D21CD"/>
    <w:rsid w:val="003D3C8B"/>
    <w:rsid w:val="003D3E22"/>
    <w:rsid w:val="003D6B61"/>
    <w:rsid w:val="003D6D2A"/>
    <w:rsid w:val="003D7A3D"/>
    <w:rsid w:val="003D7DE1"/>
    <w:rsid w:val="003E0811"/>
    <w:rsid w:val="003E1A61"/>
    <w:rsid w:val="003E1FFE"/>
    <w:rsid w:val="003E2D05"/>
    <w:rsid w:val="003E309B"/>
    <w:rsid w:val="003E320F"/>
    <w:rsid w:val="003E4888"/>
    <w:rsid w:val="003E4D12"/>
    <w:rsid w:val="003E5676"/>
    <w:rsid w:val="003E5A3E"/>
    <w:rsid w:val="003E6184"/>
    <w:rsid w:val="003E71E5"/>
    <w:rsid w:val="003F0B63"/>
    <w:rsid w:val="003F138C"/>
    <w:rsid w:val="003F1695"/>
    <w:rsid w:val="003F16FA"/>
    <w:rsid w:val="003F1A4F"/>
    <w:rsid w:val="003F246B"/>
    <w:rsid w:val="003F3871"/>
    <w:rsid w:val="003F4D15"/>
    <w:rsid w:val="003F54D5"/>
    <w:rsid w:val="003F59F8"/>
    <w:rsid w:val="003F5AD4"/>
    <w:rsid w:val="003F606E"/>
    <w:rsid w:val="003F6345"/>
    <w:rsid w:val="003F6F24"/>
    <w:rsid w:val="003F7164"/>
    <w:rsid w:val="003F7CD3"/>
    <w:rsid w:val="00400068"/>
    <w:rsid w:val="0040063D"/>
    <w:rsid w:val="004014F7"/>
    <w:rsid w:val="00401922"/>
    <w:rsid w:val="00402879"/>
    <w:rsid w:val="00404069"/>
    <w:rsid w:val="004041C6"/>
    <w:rsid w:val="004056E4"/>
    <w:rsid w:val="00405E1B"/>
    <w:rsid w:val="004068E5"/>
    <w:rsid w:val="00406BB5"/>
    <w:rsid w:val="00410255"/>
    <w:rsid w:val="00410879"/>
    <w:rsid w:val="00410A13"/>
    <w:rsid w:val="0041120E"/>
    <w:rsid w:val="00412707"/>
    <w:rsid w:val="00413692"/>
    <w:rsid w:val="00414116"/>
    <w:rsid w:val="00415452"/>
    <w:rsid w:val="00416235"/>
    <w:rsid w:val="00417239"/>
    <w:rsid w:val="004173D4"/>
    <w:rsid w:val="00417648"/>
    <w:rsid w:val="00417985"/>
    <w:rsid w:val="00417ACC"/>
    <w:rsid w:val="00417C32"/>
    <w:rsid w:val="00420A44"/>
    <w:rsid w:val="00421156"/>
    <w:rsid w:val="004223B9"/>
    <w:rsid w:val="004231BF"/>
    <w:rsid w:val="004232E4"/>
    <w:rsid w:val="004237A0"/>
    <w:rsid w:val="004256CC"/>
    <w:rsid w:val="004258EF"/>
    <w:rsid w:val="00425D8C"/>
    <w:rsid w:val="00425ED4"/>
    <w:rsid w:val="004267B3"/>
    <w:rsid w:val="004274D9"/>
    <w:rsid w:val="00427B6C"/>
    <w:rsid w:val="00431188"/>
    <w:rsid w:val="00431211"/>
    <w:rsid w:val="00432287"/>
    <w:rsid w:val="0043345F"/>
    <w:rsid w:val="00433554"/>
    <w:rsid w:val="00433837"/>
    <w:rsid w:val="00433E3B"/>
    <w:rsid w:val="0043427F"/>
    <w:rsid w:val="00434DC7"/>
    <w:rsid w:val="00436E2C"/>
    <w:rsid w:val="0043744A"/>
    <w:rsid w:val="00437BE4"/>
    <w:rsid w:val="004405A1"/>
    <w:rsid w:val="004417E7"/>
    <w:rsid w:val="004421ED"/>
    <w:rsid w:val="00442375"/>
    <w:rsid w:val="0044293F"/>
    <w:rsid w:val="004445A7"/>
    <w:rsid w:val="00446451"/>
    <w:rsid w:val="00446CE2"/>
    <w:rsid w:val="0044763F"/>
    <w:rsid w:val="00450CC2"/>
    <w:rsid w:val="00450DC8"/>
    <w:rsid w:val="004510A7"/>
    <w:rsid w:val="00451243"/>
    <w:rsid w:val="00451E3E"/>
    <w:rsid w:val="004529DA"/>
    <w:rsid w:val="0045358D"/>
    <w:rsid w:val="00453EFD"/>
    <w:rsid w:val="00456627"/>
    <w:rsid w:val="00456924"/>
    <w:rsid w:val="00456A51"/>
    <w:rsid w:val="0045745E"/>
    <w:rsid w:val="00460035"/>
    <w:rsid w:val="0046093E"/>
    <w:rsid w:val="00460CD9"/>
    <w:rsid w:val="00461721"/>
    <w:rsid w:val="004622AB"/>
    <w:rsid w:val="004623CB"/>
    <w:rsid w:val="00462798"/>
    <w:rsid w:val="00463709"/>
    <w:rsid w:val="0046413B"/>
    <w:rsid w:val="0046456D"/>
    <w:rsid w:val="00465162"/>
    <w:rsid w:val="00466D8E"/>
    <w:rsid w:val="00467096"/>
    <w:rsid w:val="00467299"/>
    <w:rsid w:val="00467544"/>
    <w:rsid w:val="00467943"/>
    <w:rsid w:val="00471524"/>
    <w:rsid w:val="00471B8C"/>
    <w:rsid w:val="00473380"/>
    <w:rsid w:val="0047346D"/>
    <w:rsid w:val="00473EFB"/>
    <w:rsid w:val="00473F35"/>
    <w:rsid w:val="00474714"/>
    <w:rsid w:val="0047490B"/>
    <w:rsid w:val="00474EF3"/>
    <w:rsid w:val="00474F58"/>
    <w:rsid w:val="004756F1"/>
    <w:rsid w:val="00475BD9"/>
    <w:rsid w:val="004763E5"/>
    <w:rsid w:val="00476AF4"/>
    <w:rsid w:val="00476DA8"/>
    <w:rsid w:val="004774FB"/>
    <w:rsid w:val="004776DD"/>
    <w:rsid w:val="00477FC4"/>
    <w:rsid w:val="0048078B"/>
    <w:rsid w:val="00480DD2"/>
    <w:rsid w:val="00481022"/>
    <w:rsid w:val="00482747"/>
    <w:rsid w:val="00484108"/>
    <w:rsid w:val="004845FD"/>
    <w:rsid w:val="0048505B"/>
    <w:rsid w:val="00485467"/>
    <w:rsid w:val="00485A69"/>
    <w:rsid w:val="00485DB1"/>
    <w:rsid w:val="00486825"/>
    <w:rsid w:val="00486DC7"/>
    <w:rsid w:val="00486F8F"/>
    <w:rsid w:val="0048743E"/>
    <w:rsid w:val="00490BAC"/>
    <w:rsid w:val="004915DE"/>
    <w:rsid w:val="00491AF5"/>
    <w:rsid w:val="00492E13"/>
    <w:rsid w:val="00493ECE"/>
    <w:rsid w:val="004941E7"/>
    <w:rsid w:val="00494852"/>
    <w:rsid w:val="004948B1"/>
    <w:rsid w:val="00494AD4"/>
    <w:rsid w:val="0049542D"/>
    <w:rsid w:val="00495648"/>
    <w:rsid w:val="004960B8"/>
    <w:rsid w:val="004969AB"/>
    <w:rsid w:val="0049716E"/>
    <w:rsid w:val="0049757C"/>
    <w:rsid w:val="004978B4"/>
    <w:rsid w:val="00497C33"/>
    <w:rsid w:val="004A0B7D"/>
    <w:rsid w:val="004A1639"/>
    <w:rsid w:val="004A22DE"/>
    <w:rsid w:val="004A2622"/>
    <w:rsid w:val="004A30ED"/>
    <w:rsid w:val="004A4749"/>
    <w:rsid w:val="004A49D0"/>
    <w:rsid w:val="004A4D80"/>
    <w:rsid w:val="004A6E52"/>
    <w:rsid w:val="004B1077"/>
    <w:rsid w:val="004B12C8"/>
    <w:rsid w:val="004B143F"/>
    <w:rsid w:val="004B1455"/>
    <w:rsid w:val="004B1D98"/>
    <w:rsid w:val="004B1DFB"/>
    <w:rsid w:val="004B2085"/>
    <w:rsid w:val="004B2847"/>
    <w:rsid w:val="004B3209"/>
    <w:rsid w:val="004B3A9E"/>
    <w:rsid w:val="004B44AB"/>
    <w:rsid w:val="004B465F"/>
    <w:rsid w:val="004B49AF"/>
    <w:rsid w:val="004B4C0E"/>
    <w:rsid w:val="004B4D86"/>
    <w:rsid w:val="004B53FC"/>
    <w:rsid w:val="004B5D75"/>
    <w:rsid w:val="004B6441"/>
    <w:rsid w:val="004B6878"/>
    <w:rsid w:val="004B6C9D"/>
    <w:rsid w:val="004B6DD8"/>
    <w:rsid w:val="004B7A9C"/>
    <w:rsid w:val="004B7BA7"/>
    <w:rsid w:val="004C052B"/>
    <w:rsid w:val="004C15B4"/>
    <w:rsid w:val="004C1732"/>
    <w:rsid w:val="004C183A"/>
    <w:rsid w:val="004C2126"/>
    <w:rsid w:val="004C296B"/>
    <w:rsid w:val="004C2B09"/>
    <w:rsid w:val="004C3C71"/>
    <w:rsid w:val="004C5540"/>
    <w:rsid w:val="004C5A59"/>
    <w:rsid w:val="004C60B2"/>
    <w:rsid w:val="004C6F99"/>
    <w:rsid w:val="004C723E"/>
    <w:rsid w:val="004C7776"/>
    <w:rsid w:val="004C78E4"/>
    <w:rsid w:val="004C7DE3"/>
    <w:rsid w:val="004D0000"/>
    <w:rsid w:val="004D0064"/>
    <w:rsid w:val="004D0B2F"/>
    <w:rsid w:val="004D0D74"/>
    <w:rsid w:val="004D0D9B"/>
    <w:rsid w:val="004D228B"/>
    <w:rsid w:val="004D2645"/>
    <w:rsid w:val="004D34F4"/>
    <w:rsid w:val="004D3BE0"/>
    <w:rsid w:val="004D4722"/>
    <w:rsid w:val="004D4C10"/>
    <w:rsid w:val="004D6B44"/>
    <w:rsid w:val="004D6DF6"/>
    <w:rsid w:val="004D71C2"/>
    <w:rsid w:val="004D78A6"/>
    <w:rsid w:val="004D7A18"/>
    <w:rsid w:val="004D7A3A"/>
    <w:rsid w:val="004E2626"/>
    <w:rsid w:val="004E34D1"/>
    <w:rsid w:val="004E38D8"/>
    <w:rsid w:val="004E3A0C"/>
    <w:rsid w:val="004E3E14"/>
    <w:rsid w:val="004E406F"/>
    <w:rsid w:val="004E5DA6"/>
    <w:rsid w:val="004E5E32"/>
    <w:rsid w:val="004E612E"/>
    <w:rsid w:val="004E6347"/>
    <w:rsid w:val="004E7B97"/>
    <w:rsid w:val="004F0061"/>
    <w:rsid w:val="004F01A4"/>
    <w:rsid w:val="004F0A81"/>
    <w:rsid w:val="004F0AC0"/>
    <w:rsid w:val="004F0BBE"/>
    <w:rsid w:val="004F0C26"/>
    <w:rsid w:val="004F0E20"/>
    <w:rsid w:val="004F16FF"/>
    <w:rsid w:val="004F33B6"/>
    <w:rsid w:val="004F3863"/>
    <w:rsid w:val="004F39FB"/>
    <w:rsid w:val="004F4C76"/>
    <w:rsid w:val="004F556A"/>
    <w:rsid w:val="004F5C21"/>
    <w:rsid w:val="004F6933"/>
    <w:rsid w:val="004F724A"/>
    <w:rsid w:val="004F7F6A"/>
    <w:rsid w:val="004F7F6B"/>
    <w:rsid w:val="0050056E"/>
    <w:rsid w:val="00500BFA"/>
    <w:rsid w:val="005024A6"/>
    <w:rsid w:val="0050361E"/>
    <w:rsid w:val="0050383E"/>
    <w:rsid w:val="0050396C"/>
    <w:rsid w:val="00503A82"/>
    <w:rsid w:val="00504146"/>
    <w:rsid w:val="0050448A"/>
    <w:rsid w:val="005052DF"/>
    <w:rsid w:val="005059EA"/>
    <w:rsid w:val="00505A8E"/>
    <w:rsid w:val="00506486"/>
    <w:rsid w:val="00506D8F"/>
    <w:rsid w:val="00507623"/>
    <w:rsid w:val="0050763F"/>
    <w:rsid w:val="00507E04"/>
    <w:rsid w:val="005107F7"/>
    <w:rsid w:val="00510E47"/>
    <w:rsid w:val="005122B7"/>
    <w:rsid w:val="0051283B"/>
    <w:rsid w:val="00513B8C"/>
    <w:rsid w:val="00513CA9"/>
    <w:rsid w:val="0051457A"/>
    <w:rsid w:val="0051462D"/>
    <w:rsid w:val="005148F6"/>
    <w:rsid w:val="00514AAE"/>
    <w:rsid w:val="00514CCB"/>
    <w:rsid w:val="00514CEE"/>
    <w:rsid w:val="00514E51"/>
    <w:rsid w:val="005151CA"/>
    <w:rsid w:val="00515828"/>
    <w:rsid w:val="00516160"/>
    <w:rsid w:val="0051617B"/>
    <w:rsid w:val="00516248"/>
    <w:rsid w:val="005167C8"/>
    <w:rsid w:val="00517DF1"/>
    <w:rsid w:val="0052084A"/>
    <w:rsid w:val="0052104B"/>
    <w:rsid w:val="00521576"/>
    <w:rsid w:val="00521DD4"/>
    <w:rsid w:val="00522B5B"/>
    <w:rsid w:val="0052327F"/>
    <w:rsid w:val="00523A8B"/>
    <w:rsid w:val="00523CFC"/>
    <w:rsid w:val="00524625"/>
    <w:rsid w:val="0052492C"/>
    <w:rsid w:val="005249A9"/>
    <w:rsid w:val="00524B48"/>
    <w:rsid w:val="005268B4"/>
    <w:rsid w:val="00527A5A"/>
    <w:rsid w:val="005307F4"/>
    <w:rsid w:val="00531641"/>
    <w:rsid w:val="005317BF"/>
    <w:rsid w:val="00531F35"/>
    <w:rsid w:val="00532653"/>
    <w:rsid w:val="005331B1"/>
    <w:rsid w:val="0053345D"/>
    <w:rsid w:val="0053375A"/>
    <w:rsid w:val="00533C92"/>
    <w:rsid w:val="00533DD0"/>
    <w:rsid w:val="00534123"/>
    <w:rsid w:val="005341E9"/>
    <w:rsid w:val="00534493"/>
    <w:rsid w:val="00534D97"/>
    <w:rsid w:val="00534DE5"/>
    <w:rsid w:val="00535D99"/>
    <w:rsid w:val="00536C3F"/>
    <w:rsid w:val="0054065B"/>
    <w:rsid w:val="005406FF"/>
    <w:rsid w:val="00540E15"/>
    <w:rsid w:val="00541520"/>
    <w:rsid w:val="005430C2"/>
    <w:rsid w:val="0054386A"/>
    <w:rsid w:val="00544264"/>
    <w:rsid w:val="00544439"/>
    <w:rsid w:val="0054466C"/>
    <w:rsid w:val="005446CB"/>
    <w:rsid w:val="00544B18"/>
    <w:rsid w:val="00545310"/>
    <w:rsid w:val="0054604A"/>
    <w:rsid w:val="0055066C"/>
    <w:rsid w:val="00550836"/>
    <w:rsid w:val="005514D7"/>
    <w:rsid w:val="0055174D"/>
    <w:rsid w:val="00551CF8"/>
    <w:rsid w:val="00552066"/>
    <w:rsid w:val="00552AFE"/>
    <w:rsid w:val="005537A7"/>
    <w:rsid w:val="00553E64"/>
    <w:rsid w:val="00554342"/>
    <w:rsid w:val="005545F4"/>
    <w:rsid w:val="00554790"/>
    <w:rsid w:val="00554924"/>
    <w:rsid w:val="0055531F"/>
    <w:rsid w:val="00555C27"/>
    <w:rsid w:val="0055650D"/>
    <w:rsid w:val="00556CCF"/>
    <w:rsid w:val="005578C2"/>
    <w:rsid w:val="00557EEB"/>
    <w:rsid w:val="0056022A"/>
    <w:rsid w:val="00560476"/>
    <w:rsid w:val="00560DBC"/>
    <w:rsid w:val="00561394"/>
    <w:rsid w:val="005618AC"/>
    <w:rsid w:val="00561D77"/>
    <w:rsid w:val="0056387A"/>
    <w:rsid w:val="005638B6"/>
    <w:rsid w:val="00564594"/>
    <w:rsid w:val="00564C60"/>
    <w:rsid w:val="00564C98"/>
    <w:rsid w:val="00565733"/>
    <w:rsid w:val="00566486"/>
    <w:rsid w:val="005700A8"/>
    <w:rsid w:val="00570418"/>
    <w:rsid w:val="00572266"/>
    <w:rsid w:val="0057290E"/>
    <w:rsid w:val="00574505"/>
    <w:rsid w:val="00574786"/>
    <w:rsid w:val="00574CEA"/>
    <w:rsid w:val="00575C9B"/>
    <w:rsid w:val="00576846"/>
    <w:rsid w:val="00576EB0"/>
    <w:rsid w:val="00577611"/>
    <w:rsid w:val="00580370"/>
    <w:rsid w:val="005805BA"/>
    <w:rsid w:val="005808B1"/>
    <w:rsid w:val="00580F13"/>
    <w:rsid w:val="0058169B"/>
    <w:rsid w:val="005832E1"/>
    <w:rsid w:val="00584DAB"/>
    <w:rsid w:val="0058554F"/>
    <w:rsid w:val="00585C0E"/>
    <w:rsid w:val="005869D8"/>
    <w:rsid w:val="0058748D"/>
    <w:rsid w:val="005901B0"/>
    <w:rsid w:val="005906A4"/>
    <w:rsid w:val="005906F3"/>
    <w:rsid w:val="00590DC8"/>
    <w:rsid w:val="005912A7"/>
    <w:rsid w:val="00591549"/>
    <w:rsid w:val="005919F6"/>
    <w:rsid w:val="00591B3B"/>
    <w:rsid w:val="0059483D"/>
    <w:rsid w:val="00594E5E"/>
    <w:rsid w:val="00595564"/>
    <w:rsid w:val="00595997"/>
    <w:rsid w:val="00595D82"/>
    <w:rsid w:val="00597F7E"/>
    <w:rsid w:val="005A090A"/>
    <w:rsid w:val="005A16B2"/>
    <w:rsid w:val="005A38F7"/>
    <w:rsid w:val="005A3969"/>
    <w:rsid w:val="005A4A6F"/>
    <w:rsid w:val="005A6B60"/>
    <w:rsid w:val="005A7993"/>
    <w:rsid w:val="005A7F1F"/>
    <w:rsid w:val="005B09A7"/>
    <w:rsid w:val="005B0A88"/>
    <w:rsid w:val="005B129A"/>
    <w:rsid w:val="005B1D49"/>
    <w:rsid w:val="005B2708"/>
    <w:rsid w:val="005B3B1A"/>
    <w:rsid w:val="005B465C"/>
    <w:rsid w:val="005B484C"/>
    <w:rsid w:val="005B4CDD"/>
    <w:rsid w:val="005B4E63"/>
    <w:rsid w:val="005B54C5"/>
    <w:rsid w:val="005B5EA9"/>
    <w:rsid w:val="005B616D"/>
    <w:rsid w:val="005B6EC5"/>
    <w:rsid w:val="005C027D"/>
    <w:rsid w:val="005C1000"/>
    <w:rsid w:val="005C1556"/>
    <w:rsid w:val="005C25C8"/>
    <w:rsid w:val="005C2936"/>
    <w:rsid w:val="005C2A04"/>
    <w:rsid w:val="005C3232"/>
    <w:rsid w:val="005C3B01"/>
    <w:rsid w:val="005C3EE9"/>
    <w:rsid w:val="005C3F1F"/>
    <w:rsid w:val="005C42D7"/>
    <w:rsid w:val="005C4714"/>
    <w:rsid w:val="005C5D86"/>
    <w:rsid w:val="005C5D87"/>
    <w:rsid w:val="005C6212"/>
    <w:rsid w:val="005C6976"/>
    <w:rsid w:val="005C69F8"/>
    <w:rsid w:val="005C7195"/>
    <w:rsid w:val="005C72C2"/>
    <w:rsid w:val="005C7757"/>
    <w:rsid w:val="005C7B23"/>
    <w:rsid w:val="005C7FE5"/>
    <w:rsid w:val="005D035B"/>
    <w:rsid w:val="005D04BC"/>
    <w:rsid w:val="005D0A1E"/>
    <w:rsid w:val="005D1FA8"/>
    <w:rsid w:val="005D28D9"/>
    <w:rsid w:val="005D3D70"/>
    <w:rsid w:val="005D3ECD"/>
    <w:rsid w:val="005D47AA"/>
    <w:rsid w:val="005D49AD"/>
    <w:rsid w:val="005D4B38"/>
    <w:rsid w:val="005D4D09"/>
    <w:rsid w:val="005D51CA"/>
    <w:rsid w:val="005D528A"/>
    <w:rsid w:val="005D62A2"/>
    <w:rsid w:val="005D7481"/>
    <w:rsid w:val="005D74CD"/>
    <w:rsid w:val="005E00C9"/>
    <w:rsid w:val="005E1967"/>
    <w:rsid w:val="005E222D"/>
    <w:rsid w:val="005E2692"/>
    <w:rsid w:val="005E2DB3"/>
    <w:rsid w:val="005E2E2A"/>
    <w:rsid w:val="005E451D"/>
    <w:rsid w:val="005E475C"/>
    <w:rsid w:val="005E697B"/>
    <w:rsid w:val="005F0BCC"/>
    <w:rsid w:val="005F16E8"/>
    <w:rsid w:val="005F1A83"/>
    <w:rsid w:val="005F1F8E"/>
    <w:rsid w:val="005F3578"/>
    <w:rsid w:val="005F3629"/>
    <w:rsid w:val="005F3989"/>
    <w:rsid w:val="005F3E10"/>
    <w:rsid w:val="005F4074"/>
    <w:rsid w:val="005F4D62"/>
    <w:rsid w:val="005F506C"/>
    <w:rsid w:val="005F572B"/>
    <w:rsid w:val="005F5D4D"/>
    <w:rsid w:val="005F668A"/>
    <w:rsid w:val="005F6DA7"/>
    <w:rsid w:val="005F6DC2"/>
    <w:rsid w:val="005F6DD6"/>
    <w:rsid w:val="005F711B"/>
    <w:rsid w:val="005F7E69"/>
    <w:rsid w:val="005F7E9C"/>
    <w:rsid w:val="006008EF"/>
    <w:rsid w:val="0060193F"/>
    <w:rsid w:val="006029BE"/>
    <w:rsid w:val="00603616"/>
    <w:rsid w:val="006036ED"/>
    <w:rsid w:val="00603770"/>
    <w:rsid w:val="00604073"/>
    <w:rsid w:val="00604E1C"/>
    <w:rsid w:val="0060532B"/>
    <w:rsid w:val="00605380"/>
    <w:rsid w:val="00605746"/>
    <w:rsid w:val="00605F00"/>
    <w:rsid w:val="00606A36"/>
    <w:rsid w:val="006073D0"/>
    <w:rsid w:val="00607950"/>
    <w:rsid w:val="00607E15"/>
    <w:rsid w:val="00607EC8"/>
    <w:rsid w:val="00607FE7"/>
    <w:rsid w:val="006101FD"/>
    <w:rsid w:val="00610328"/>
    <w:rsid w:val="006105A6"/>
    <w:rsid w:val="00610686"/>
    <w:rsid w:val="006106B5"/>
    <w:rsid w:val="006108DE"/>
    <w:rsid w:val="0061102F"/>
    <w:rsid w:val="006118BB"/>
    <w:rsid w:val="00611C0F"/>
    <w:rsid w:val="00612F9F"/>
    <w:rsid w:val="00613541"/>
    <w:rsid w:val="00613C16"/>
    <w:rsid w:val="00614ECE"/>
    <w:rsid w:val="00615549"/>
    <w:rsid w:val="0061561F"/>
    <w:rsid w:val="00615654"/>
    <w:rsid w:val="0061616B"/>
    <w:rsid w:val="00616220"/>
    <w:rsid w:val="006170D7"/>
    <w:rsid w:val="00617CDF"/>
    <w:rsid w:val="00620777"/>
    <w:rsid w:val="00622F9A"/>
    <w:rsid w:val="00623205"/>
    <w:rsid w:val="00623829"/>
    <w:rsid w:val="0062394F"/>
    <w:rsid w:val="00623D57"/>
    <w:rsid w:val="006247F3"/>
    <w:rsid w:val="00624894"/>
    <w:rsid w:val="00624AD0"/>
    <w:rsid w:val="00624E4C"/>
    <w:rsid w:val="006251D0"/>
    <w:rsid w:val="00625775"/>
    <w:rsid w:val="00626EC0"/>
    <w:rsid w:val="00627230"/>
    <w:rsid w:val="006308C1"/>
    <w:rsid w:val="0063120D"/>
    <w:rsid w:val="006319C8"/>
    <w:rsid w:val="00632540"/>
    <w:rsid w:val="00632EC0"/>
    <w:rsid w:val="00633606"/>
    <w:rsid w:val="00634522"/>
    <w:rsid w:val="006345D0"/>
    <w:rsid w:val="00634A2C"/>
    <w:rsid w:val="00634BF2"/>
    <w:rsid w:val="0063766A"/>
    <w:rsid w:val="00637893"/>
    <w:rsid w:val="00637A36"/>
    <w:rsid w:val="006404D4"/>
    <w:rsid w:val="00640BAC"/>
    <w:rsid w:val="0064195A"/>
    <w:rsid w:val="006420C2"/>
    <w:rsid w:val="006422EA"/>
    <w:rsid w:val="0064279B"/>
    <w:rsid w:val="00642FBA"/>
    <w:rsid w:val="00643D86"/>
    <w:rsid w:val="00643E06"/>
    <w:rsid w:val="00644AD9"/>
    <w:rsid w:val="00644D10"/>
    <w:rsid w:val="006455A5"/>
    <w:rsid w:val="00645ADC"/>
    <w:rsid w:val="006467B1"/>
    <w:rsid w:val="006467B8"/>
    <w:rsid w:val="00647731"/>
    <w:rsid w:val="00647A86"/>
    <w:rsid w:val="006508D5"/>
    <w:rsid w:val="00650AE2"/>
    <w:rsid w:val="0065138A"/>
    <w:rsid w:val="00651450"/>
    <w:rsid w:val="006514C1"/>
    <w:rsid w:val="00652431"/>
    <w:rsid w:val="00652E59"/>
    <w:rsid w:val="006541E2"/>
    <w:rsid w:val="006546E8"/>
    <w:rsid w:val="00654912"/>
    <w:rsid w:val="00655104"/>
    <w:rsid w:val="00655CCA"/>
    <w:rsid w:val="00656AA3"/>
    <w:rsid w:val="0065702E"/>
    <w:rsid w:val="00657030"/>
    <w:rsid w:val="00657654"/>
    <w:rsid w:val="00660470"/>
    <w:rsid w:val="00660842"/>
    <w:rsid w:val="006625C7"/>
    <w:rsid w:val="00662EB5"/>
    <w:rsid w:val="00663855"/>
    <w:rsid w:val="00664E2F"/>
    <w:rsid w:val="0066502C"/>
    <w:rsid w:val="00665D02"/>
    <w:rsid w:val="00666934"/>
    <w:rsid w:val="00667611"/>
    <w:rsid w:val="00667C4F"/>
    <w:rsid w:val="006710D4"/>
    <w:rsid w:val="006716DA"/>
    <w:rsid w:val="0067181C"/>
    <w:rsid w:val="006732E6"/>
    <w:rsid w:val="00674689"/>
    <w:rsid w:val="00674A35"/>
    <w:rsid w:val="00674F35"/>
    <w:rsid w:val="00675292"/>
    <w:rsid w:val="00676838"/>
    <w:rsid w:val="006768B8"/>
    <w:rsid w:val="00677AE8"/>
    <w:rsid w:val="00677C3D"/>
    <w:rsid w:val="00677FC6"/>
    <w:rsid w:val="0068028B"/>
    <w:rsid w:val="006803E0"/>
    <w:rsid w:val="00680670"/>
    <w:rsid w:val="0068086D"/>
    <w:rsid w:val="00681610"/>
    <w:rsid w:val="00681B63"/>
    <w:rsid w:val="00681CD5"/>
    <w:rsid w:val="00683686"/>
    <w:rsid w:val="00683E30"/>
    <w:rsid w:val="00683EB5"/>
    <w:rsid w:val="00684FCD"/>
    <w:rsid w:val="00685D46"/>
    <w:rsid w:val="00685FC7"/>
    <w:rsid w:val="00686A9A"/>
    <w:rsid w:val="00686F60"/>
    <w:rsid w:val="00687BE1"/>
    <w:rsid w:val="00687EEF"/>
    <w:rsid w:val="00690365"/>
    <w:rsid w:val="00690695"/>
    <w:rsid w:val="0069080C"/>
    <w:rsid w:val="0069102F"/>
    <w:rsid w:val="00691493"/>
    <w:rsid w:val="00691A49"/>
    <w:rsid w:val="00691A66"/>
    <w:rsid w:val="00691EDC"/>
    <w:rsid w:val="006927A5"/>
    <w:rsid w:val="00693EFF"/>
    <w:rsid w:val="006953F9"/>
    <w:rsid w:val="00695A4B"/>
    <w:rsid w:val="006A0115"/>
    <w:rsid w:val="006A0296"/>
    <w:rsid w:val="006A03F7"/>
    <w:rsid w:val="006A165A"/>
    <w:rsid w:val="006A1760"/>
    <w:rsid w:val="006A1A30"/>
    <w:rsid w:val="006A1ABC"/>
    <w:rsid w:val="006A1BD3"/>
    <w:rsid w:val="006A27AB"/>
    <w:rsid w:val="006A61B6"/>
    <w:rsid w:val="006A78AB"/>
    <w:rsid w:val="006B0C40"/>
    <w:rsid w:val="006B1FED"/>
    <w:rsid w:val="006B2308"/>
    <w:rsid w:val="006B3042"/>
    <w:rsid w:val="006B333D"/>
    <w:rsid w:val="006B6514"/>
    <w:rsid w:val="006B6F33"/>
    <w:rsid w:val="006B75E4"/>
    <w:rsid w:val="006C05C0"/>
    <w:rsid w:val="006C13F7"/>
    <w:rsid w:val="006C14AC"/>
    <w:rsid w:val="006C15F4"/>
    <w:rsid w:val="006C1751"/>
    <w:rsid w:val="006C19F6"/>
    <w:rsid w:val="006C25CD"/>
    <w:rsid w:val="006C315C"/>
    <w:rsid w:val="006C35B0"/>
    <w:rsid w:val="006C3F33"/>
    <w:rsid w:val="006C45C6"/>
    <w:rsid w:val="006C5113"/>
    <w:rsid w:val="006C5515"/>
    <w:rsid w:val="006C6751"/>
    <w:rsid w:val="006C6E48"/>
    <w:rsid w:val="006D06A2"/>
    <w:rsid w:val="006D0EDC"/>
    <w:rsid w:val="006D10DB"/>
    <w:rsid w:val="006D1C3E"/>
    <w:rsid w:val="006D2542"/>
    <w:rsid w:val="006D354D"/>
    <w:rsid w:val="006D4A3F"/>
    <w:rsid w:val="006D5963"/>
    <w:rsid w:val="006D5D32"/>
    <w:rsid w:val="006D62A0"/>
    <w:rsid w:val="006D70D1"/>
    <w:rsid w:val="006E0514"/>
    <w:rsid w:val="006E0FDB"/>
    <w:rsid w:val="006E166A"/>
    <w:rsid w:val="006E2EDB"/>
    <w:rsid w:val="006E3D96"/>
    <w:rsid w:val="006E469E"/>
    <w:rsid w:val="006E5105"/>
    <w:rsid w:val="006E547C"/>
    <w:rsid w:val="006E72A8"/>
    <w:rsid w:val="006E7AA6"/>
    <w:rsid w:val="006E7C66"/>
    <w:rsid w:val="006F00C0"/>
    <w:rsid w:val="006F0817"/>
    <w:rsid w:val="006F0C74"/>
    <w:rsid w:val="006F1085"/>
    <w:rsid w:val="006F2088"/>
    <w:rsid w:val="006F2471"/>
    <w:rsid w:val="006F3D5E"/>
    <w:rsid w:val="006F4220"/>
    <w:rsid w:val="006F4618"/>
    <w:rsid w:val="006F4C67"/>
    <w:rsid w:val="006F4DAF"/>
    <w:rsid w:val="006F4EB8"/>
    <w:rsid w:val="006F4ED6"/>
    <w:rsid w:val="006F60D3"/>
    <w:rsid w:val="006F7CE0"/>
    <w:rsid w:val="00700F02"/>
    <w:rsid w:val="00700F18"/>
    <w:rsid w:val="00702F83"/>
    <w:rsid w:val="0070347F"/>
    <w:rsid w:val="0070473E"/>
    <w:rsid w:val="007054A8"/>
    <w:rsid w:val="00707416"/>
    <w:rsid w:val="007078F4"/>
    <w:rsid w:val="00707B13"/>
    <w:rsid w:val="00707BA5"/>
    <w:rsid w:val="007104DA"/>
    <w:rsid w:val="00711379"/>
    <w:rsid w:val="0071253A"/>
    <w:rsid w:val="00712DF1"/>
    <w:rsid w:val="0071366B"/>
    <w:rsid w:val="007137C8"/>
    <w:rsid w:val="00715EF8"/>
    <w:rsid w:val="0071744C"/>
    <w:rsid w:val="00720051"/>
    <w:rsid w:val="0072074C"/>
    <w:rsid w:val="007215FC"/>
    <w:rsid w:val="007217FD"/>
    <w:rsid w:val="00721E16"/>
    <w:rsid w:val="00722E33"/>
    <w:rsid w:val="00724B00"/>
    <w:rsid w:val="0072565E"/>
    <w:rsid w:val="00725F4A"/>
    <w:rsid w:val="00726054"/>
    <w:rsid w:val="0072635D"/>
    <w:rsid w:val="00726528"/>
    <w:rsid w:val="0072675C"/>
    <w:rsid w:val="00726FDF"/>
    <w:rsid w:val="00727A0B"/>
    <w:rsid w:val="00727E9C"/>
    <w:rsid w:val="00730137"/>
    <w:rsid w:val="00731937"/>
    <w:rsid w:val="00732269"/>
    <w:rsid w:val="00732F26"/>
    <w:rsid w:val="00732F2B"/>
    <w:rsid w:val="007330D7"/>
    <w:rsid w:val="007338CA"/>
    <w:rsid w:val="007339F2"/>
    <w:rsid w:val="00733B2C"/>
    <w:rsid w:val="00733C0E"/>
    <w:rsid w:val="00734D62"/>
    <w:rsid w:val="0073555A"/>
    <w:rsid w:val="007356F6"/>
    <w:rsid w:val="00735CEF"/>
    <w:rsid w:val="00736129"/>
    <w:rsid w:val="0073739C"/>
    <w:rsid w:val="00737ADF"/>
    <w:rsid w:val="00741F05"/>
    <w:rsid w:val="007428E2"/>
    <w:rsid w:val="00742AF8"/>
    <w:rsid w:val="00743EC4"/>
    <w:rsid w:val="00744305"/>
    <w:rsid w:val="0074431A"/>
    <w:rsid w:val="00744490"/>
    <w:rsid w:val="0074495B"/>
    <w:rsid w:val="00744C75"/>
    <w:rsid w:val="00744D55"/>
    <w:rsid w:val="00745843"/>
    <w:rsid w:val="007465BC"/>
    <w:rsid w:val="00747245"/>
    <w:rsid w:val="00750405"/>
    <w:rsid w:val="0075045F"/>
    <w:rsid w:val="00751FDD"/>
    <w:rsid w:val="007525AA"/>
    <w:rsid w:val="00752659"/>
    <w:rsid w:val="00753BC4"/>
    <w:rsid w:val="00754DD1"/>
    <w:rsid w:val="00755CF9"/>
    <w:rsid w:val="007568F7"/>
    <w:rsid w:val="0075762D"/>
    <w:rsid w:val="0075776D"/>
    <w:rsid w:val="00757847"/>
    <w:rsid w:val="00757968"/>
    <w:rsid w:val="00757A33"/>
    <w:rsid w:val="00757D42"/>
    <w:rsid w:val="00757EB2"/>
    <w:rsid w:val="0076028C"/>
    <w:rsid w:val="00760515"/>
    <w:rsid w:val="007607CD"/>
    <w:rsid w:val="007608D0"/>
    <w:rsid w:val="00762F03"/>
    <w:rsid w:val="00764498"/>
    <w:rsid w:val="007647FC"/>
    <w:rsid w:val="00766ADE"/>
    <w:rsid w:val="00766CAA"/>
    <w:rsid w:val="00767B8B"/>
    <w:rsid w:val="00767F9B"/>
    <w:rsid w:val="00770A8A"/>
    <w:rsid w:val="00770DF8"/>
    <w:rsid w:val="00771137"/>
    <w:rsid w:val="00771AC7"/>
    <w:rsid w:val="00772988"/>
    <w:rsid w:val="00773A00"/>
    <w:rsid w:val="00774B1F"/>
    <w:rsid w:val="007764D5"/>
    <w:rsid w:val="00776720"/>
    <w:rsid w:val="00777606"/>
    <w:rsid w:val="00780581"/>
    <w:rsid w:val="007809CA"/>
    <w:rsid w:val="00780CF5"/>
    <w:rsid w:val="007810B3"/>
    <w:rsid w:val="00781488"/>
    <w:rsid w:val="007820C9"/>
    <w:rsid w:val="00782CFD"/>
    <w:rsid w:val="00784CFE"/>
    <w:rsid w:val="0078519E"/>
    <w:rsid w:val="00785432"/>
    <w:rsid w:val="00785A08"/>
    <w:rsid w:val="00785ACF"/>
    <w:rsid w:val="007869AC"/>
    <w:rsid w:val="00786B8C"/>
    <w:rsid w:val="00786EFD"/>
    <w:rsid w:val="00787631"/>
    <w:rsid w:val="00787B09"/>
    <w:rsid w:val="0079184E"/>
    <w:rsid w:val="00792852"/>
    <w:rsid w:val="007937AF"/>
    <w:rsid w:val="007939A6"/>
    <w:rsid w:val="007945F7"/>
    <w:rsid w:val="00795667"/>
    <w:rsid w:val="007964D3"/>
    <w:rsid w:val="007971CF"/>
    <w:rsid w:val="0079739D"/>
    <w:rsid w:val="00797684"/>
    <w:rsid w:val="007979B1"/>
    <w:rsid w:val="00797BF2"/>
    <w:rsid w:val="00797E18"/>
    <w:rsid w:val="00797EAC"/>
    <w:rsid w:val="007A065B"/>
    <w:rsid w:val="007A0C1D"/>
    <w:rsid w:val="007A190F"/>
    <w:rsid w:val="007A26CF"/>
    <w:rsid w:val="007A27C6"/>
    <w:rsid w:val="007A3706"/>
    <w:rsid w:val="007A469C"/>
    <w:rsid w:val="007A4B0E"/>
    <w:rsid w:val="007A52C6"/>
    <w:rsid w:val="007A55AB"/>
    <w:rsid w:val="007A5CF6"/>
    <w:rsid w:val="007A704D"/>
    <w:rsid w:val="007A7179"/>
    <w:rsid w:val="007A770E"/>
    <w:rsid w:val="007B0D17"/>
    <w:rsid w:val="007B13A5"/>
    <w:rsid w:val="007B1A56"/>
    <w:rsid w:val="007B1C90"/>
    <w:rsid w:val="007B1FA3"/>
    <w:rsid w:val="007B2038"/>
    <w:rsid w:val="007B20EA"/>
    <w:rsid w:val="007B4C3A"/>
    <w:rsid w:val="007B5CBE"/>
    <w:rsid w:val="007B67F0"/>
    <w:rsid w:val="007B7D5D"/>
    <w:rsid w:val="007C09FB"/>
    <w:rsid w:val="007C156B"/>
    <w:rsid w:val="007C1C24"/>
    <w:rsid w:val="007C2318"/>
    <w:rsid w:val="007C23A1"/>
    <w:rsid w:val="007C2935"/>
    <w:rsid w:val="007C29CC"/>
    <w:rsid w:val="007C2A00"/>
    <w:rsid w:val="007C2A97"/>
    <w:rsid w:val="007C42BA"/>
    <w:rsid w:val="007C5EEA"/>
    <w:rsid w:val="007C5FF7"/>
    <w:rsid w:val="007C70E6"/>
    <w:rsid w:val="007C76A0"/>
    <w:rsid w:val="007C7F42"/>
    <w:rsid w:val="007D0003"/>
    <w:rsid w:val="007D0C91"/>
    <w:rsid w:val="007D19CC"/>
    <w:rsid w:val="007D1FBB"/>
    <w:rsid w:val="007D289F"/>
    <w:rsid w:val="007D2C2D"/>
    <w:rsid w:val="007D2EE3"/>
    <w:rsid w:val="007D3503"/>
    <w:rsid w:val="007D3FA3"/>
    <w:rsid w:val="007D503E"/>
    <w:rsid w:val="007D599D"/>
    <w:rsid w:val="007D6138"/>
    <w:rsid w:val="007D6FD2"/>
    <w:rsid w:val="007D709C"/>
    <w:rsid w:val="007E06E8"/>
    <w:rsid w:val="007E0950"/>
    <w:rsid w:val="007E1ED6"/>
    <w:rsid w:val="007E22E8"/>
    <w:rsid w:val="007E2872"/>
    <w:rsid w:val="007E28F4"/>
    <w:rsid w:val="007E529F"/>
    <w:rsid w:val="007E59B2"/>
    <w:rsid w:val="007E5F91"/>
    <w:rsid w:val="007E6055"/>
    <w:rsid w:val="007E76E6"/>
    <w:rsid w:val="007E78D9"/>
    <w:rsid w:val="007F03D7"/>
    <w:rsid w:val="007F0662"/>
    <w:rsid w:val="007F06AE"/>
    <w:rsid w:val="007F0AEB"/>
    <w:rsid w:val="007F1B71"/>
    <w:rsid w:val="007F1C74"/>
    <w:rsid w:val="007F2332"/>
    <w:rsid w:val="007F267B"/>
    <w:rsid w:val="007F2893"/>
    <w:rsid w:val="007F32D2"/>
    <w:rsid w:val="007F409C"/>
    <w:rsid w:val="007F465F"/>
    <w:rsid w:val="007F4A45"/>
    <w:rsid w:val="007F4C27"/>
    <w:rsid w:val="007F5410"/>
    <w:rsid w:val="007F5E3E"/>
    <w:rsid w:val="007F647E"/>
    <w:rsid w:val="007F6F9D"/>
    <w:rsid w:val="007F7019"/>
    <w:rsid w:val="007F7350"/>
    <w:rsid w:val="007F7B60"/>
    <w:rsid w:val="007F7C82"/>
    <w:rsid w:val="00800396"/>
    <w:rsid w:val="0080077D"/>
    <w:rsid w:val="00800838"/>
    <w:rsid w:val="008008E6"/>
    <w:rsid w:val="00800B44"/>
    <w:rsid w:val="00801312"/>
    <w:rsid w:val="0080177B"/>
    <w:rsid w:val="00802912"/>
    <w:rsid w:val="00802B66"/>
    <w:rsid w:val="00805942"/>
    <w:rsid w:val="00805A39"/>
    <w:rsid w:val="008060C4"/>
    <w:rsid w:val="00806413"/>
    <w:rsid w:val="008067A7"/>
    <w:rsid w:val="008067C2"/>
    <w:rsid w:val="008067CE"/>
    <w:rsid w:val="00806A4D"/>
    <w:rsid w:val="008071A2"/>
    <w:rsid w:val="0080737B"/>
    <w:rsid w:val="008101BD"/>
    <w:rsid w:val="00811CEA"/>
    <w:rsid w:val="00813653"/>
    <w:rsid w:val="00813D97"/>
    <w:rsid w:val="008140F1"/>
    <w:rsid w:val="008141C3"/>
    <w:rsid w:val="00814375"/>
    <w:rsid w:val="008143B2"/>
    <w:rsid w:val="00814FA3"/>
    <w:rsid w:val="00815420"/>
    <w:rsid w:val="00815596"/>
    <w:rsid w:val="008169D0"/>
    <w:rsid w:val="008175BE"/>
    <w:rsid w:val="00820107"/>
    <w:rsid w:val="0082024F"/>
    <w:rsid w:val="0082089B"/>
    <w:rsid w:val="00820EC2"/>
    <w:rsid w:val="00821237"/>
    <w:rsid w:val="00821274"/>
    <w:rsid w:val="00821595"/>
    <w:rsid w:val="00821B06"/>
    <w:rsid w:val="00821F80"/>
    <w:rsid w:val="0082331A"/>
    <w:rsid w:val="0082410D"/>
    <w:rsid w:val="008247B9"/>
    <w:rsid w:val="00824C03"/>
    <w:rsid w:val="0082609B"/>
    <w:rsid w:val="00826200"/>
    <w:rsid w:val="0082653F"/>
    <w:rsid w:val="008265B5"/>
    <w:rsid w:val="0082682C"/>
    <w:rsid w:val="00826E7E"/>
    <w:rsid w:val="008272AA"/>
    <w:rsid w:val="00830BAC"/>
    <w:rsid w:val="00831418"/>
    <w:rsid w:val="0083237B"/>
    <w:rsid w:val="008336BD"/>
    <w:rsid w:val="00833DBD"/>
    <w:rsid w:val="008350AA"/>
    <w:rsid w:val="0083527B"/>
    <w:rsid w:val="00836D29"/>
    <w:rsid w:val="008402C8"/>
    <w:rsid w:val="00840E18"/>
    <w:rsid w:val="00841E3F"/>
    <w:rsid w:val="00843204"/>
    <w:rsid w:val="00844CBE"/>
    <w:rsid w:val="00844E29"/>
    <w:rsid w:val="00844F8A"/>
    <w:rsid w:val="0084650D"/>
    <w:rsid w:val="00846A3D"/>
    <w:rsid w:val="0084754D"/>
    <w:rsid w:val="00847B7B"/>
    <w:rsid w:val="008513A2"/>
    <w:rsid w:val="008514ED"/>
    <w:rsid w:val="008519A3"/>
    <w:rsid w:val="00851D5B"/>
    <w:rsid w:val="008526F4"/>
    <w:rsid w:val="008527BC"/>
    <w:rsid w:val="00852CC5"/>
    <w:rsid w:val="008531C7"/>
    <w:rsid w:val="00854276"/>
    <w:rsid w:val="00854625"/>
    <w:rsid w:val="00854AD8"/>
    <w:rsid w:val="00855A26"/>
    <w:rsid w:val="0085678F"/>
    <w:rsid w:val="00856E99"/>
    <w:rsid w:val="00857FED"/>
    <w:rsid w:val="008605B7"/>
    <w:rsid w:val="00860775"/>
    <w:rsid w:val="0086094F"/>
    <w:rsid w:val="00861AAC"/>
    <w:rsid w:val="00861FB7"/>
    <w:rsid w:val="00863AB4"/>
    <w:rsid w:val="0086439D"/>
    <w:rsid w:val="00864451"/>
    <w:rsid w:val="00864F6D"/>
    <w:rsid w:val="00865619"/>
    <w:rsid w:val="00865DF6"/>
    <w:rsid w:val="008661F0"/>
    <w:rsid w:val="00866BCA"/>
    <w:rsid w:val="00866F8D"/>
    <w:rsid w:val="0086701D"/>
    <w:rsid w:val="008675AD"/>
    <w:rsid w:val="008679B4"/>
    <w:rsid w:val="00867C9E"/>
    <w:rsid w:val="00870758"/>
    <w:rsid w:val="00870C83"/>
    <w:rsid w:val="0087146F"/>
    <w:rsid w:val="008720A5"/>
    <w:rsid w:val="008722AE"/>
    <w:rsid w:val="00872BDE"/>
    <w:rsid w:val="00873111"/>
    <w:rsid w:val="00873D1B"/>
    <w:rsid w:val="00874780"/>
    <w:rsid w:val="008752C8"/>
    <w:rsid w:val="0087555D"/>
    <w:rsid w:val="0087569B"/>
    <w:rsid w:val="0087655D"/>
    <w:rsid w:val="0087767B"/>
    <w:rsid w:val="00880445"/>
    <w:rsid w:val="00880511"/>
    <w:rsid w:val="00880A75"/>
    <w:rsid w:val="00880F06"/>
    <w:rsid w:val="008826F8"/>
    <w:rsid w:val="00882AA2"/>
    <w:rsid w:val="00883C36"/>
    <w:rsid w:val="008865A9"/>
    <w:rsid w:val="00886B1E"/>
    <w:rsid w:val="00886F0D"/>
    <w:rsid w:val="00890066"/>
    <w:rsid w:val="008901D7"/>
    <w:rsid w:val="008903A1"/>
    <w:rsid w:val="0089111F"/>
    <w:rsid w:val="00891235"/>
    <w:rsid w:val="00891C3C"/>
    <w:rsid w:val="00892725"/>
    <w:rsid w:val="00892EBB"/>
    <w:rsid w:val="00892F4A"/>
    <w:rsid w:val="008931AA"/>
    <w:rsid w:val="008932E9"/>
    <w:rsid w:val="00894873"/>
    <w:rsid w:val="008954F0"/>
    <w:rsid w:val="00895516"/>
    <w:rsid w:val="008959DE"/>
    <w:rsid w:val="008968B1"/>
    <w:rsid w:val="008978F8"/>
    <w:rsid w:val="00897DFF"/>
    <w:rsid w:val="00897FA7"/>
    <w:rsid w:val="008A06A2"/>
    <w:rsid w:val="008A08AA"/>
    <w:rsid w:val="008A0A7F"/>
    <w:rsid w:val="008A12FB"/>
    <w:rsid w:val="008A1B8A"/>
    <w:rsid w:val="008A1D2C"/>
    <w:rsid w:val="008A2A28"/>
    <w:rsid w:val="008A40C0"/>
    <w:rsid w:val="008A4690"/>
    <w:rsid w:val="008A4A7F"/>
    <w:rsid w:val="008A4D35"/>
    <w:rsid w:val="008A5683"/>
    <w:rsid w:val="008A722E"/>
    <w:rsid w:val="008A7870"/>
    <w:rsid w:val="008A7C74"/>
    <w:rsid w:val="008B0805"/>
    <w:rsid w:val="008B1012"/>
    <w:rsid w:val="008B1C8D"/>
    <w:rsid w:val="008B2138"/>
    <w:rsid w:val="008B2B13"/>
    <w:rsid w:val="008B2CA4"/>
    <w:rsid w:val="008B30EE"/>
    <w:rsid w:val="008B3164"/>
    <w:rsid w:val="008B338F"/>
    <w:rsid w:val="008B3DC3"/>
    <w:rsid w:val="008B4253"/>
    <w:rsid w:val="008B54E1"/>
    <w:rsid w:val="008B5A3A"/>
    <w:rsid w:val="008B5E62"/>
    <w:rsid w:val="008B659C"/>
    <w:rsid w:val="008B69F0"/>
    <w:rsid w:val="008B6A3F"/>
    <w:rsid w:val="008B6B21"/>
    <w:rsid w:val="008C07CA"/>
    <w:rsid w:val="008C10AF"/>
    <w:rsid w:val="008C2F5D"/>
    <w:rsid w:val="008C3B87"/>
    <w:rsid w:val="008C4728"/>
    <w:rsid w:val="008C594A"/>
    <w:rsid w:val="008C5D1D"/>
    <w:rsid w:val="008C65AC"/>
    <w:rsid w:val="008C6BDE"/>
    <w:rsid w:val="008C7E0E"/>
    <w:rsid w:val="008D0014"/>
    <w:rsid w:val="008D08B7"/>
    <w:rsid w:val="008D10DF"/>
    <w:rsid w:val="008D167B"/>
    <w:rsid w:val="008D1EED"/>
    <w:rsid w:val="008D2903"/>
    <w:rsid w:val="008D2BBB"/>
    <w:rsid w:val="008D467F"/>
    <w:rsid w:val="008D4E27"/>
    <w:rsid w:val="008D50DC"/>
    <w:rsid w:val="008D58FA"/>
    <w:rsid w:val="008D59C2"/>
    <w:rsid w:val="008D5D80"/>
    <w:rsid w:val="008D5E6F"/>
    <w:rsid w:val="008D71C4"/>
    <w:rsid w:val="008D73FD"/>
    <w:rsid w:val="008D7BB2"/>
    <w:rsid w:val="008D7CC3"/>
    <w:rsid w:val="008E081A"/>
    <w:rsid w:val="008E17E0"/>
    <w:rsid w:val="008E1998"/>
    <w:rsid w:val="008E1A5D"/>
    <w:rsid w:val="008E1B8C"/>
    <w:rsid w:val="008E3478"/>
    <w:rsid w:val="008E392A"/>
    <w:rsid w:val="008E3E7D"/>
    <w:rsid w:val="008E418D"/>
    <w:rsid w:val="008E486C"/>
    <w:rsid w:val="008E531A"/>
    <w:rsid w:val="008E6319"/>
    <w:rsid w:val="008E6A3B"/>
    <w:rsid w:val="008F02C3"/>
    <w:rsid w:val="008F06EA"/>
    <w:rsid w:val="008F0937"/>
    <w:rsid w:val="008F1D5C"/>
    <w:rsid w:val="008F2DAB"/>
    <w:rsid w:val="008F3D94"/>
    <w:rsid w:val="008F48EE"/>
    <w:rsid w:val="008F55A2"/>
    <w:rsid w:val="008F564C"/>
    <w:rsid w:val="008F576E"/>
    <w:rsid w:val="008F5E01"/>
    <w:rsid w:val="008F6D23"/>
    <w:rsid w:val="00900A4B"/>
    <w:rsid w:val="00901C5F"/>
    <w:rsid w:val="00902002"/>
    <w:rsid w:val="00903746"/>
    <w:rsid w:val="00904363"/>
    <w:rsid w:val="00904456"/>
    <w:rsid w:val="00904BA8"/>
    <w:rsid w:val="0090535F"/>
    <w:rsid w:val="00906911"/>
    <w:rsid w:val="00907676"/>
    <w:rsid w:val="00907711"/>
    <w:rsid w:val="0090783E"/>
    <w:rsid w:val="00907DCD"/>
    <w:rsid w:val="0091173F"/>
    <w:rsid w:val="0091195B"/>
    <w:rsid w:val="0091222E"/>
    <w:rsid w:val="009125E5"/>
    <w:rsid w:val="00913C43"/>
    <w:rsid w:val="00914167"/>
    <w:rsid w:val="00914A5B"/>
    <w:rsid w:val="00916462"/>
    <w:rsid w:val="00917359"/>
    <w:rsid w:val="00917C63"/>
    <w:rsid w:val="0092074D"/>
    <w:rsid w:val="00920953"/>
    <w:rsid w:val="00921D89"/>
    <w:rsid w:val="0092267F"/>
    <w:rsid w:val="00924A69"/>
    <w:rsid w:val="00925224"/>
    <w:rsid w:val="0092535C"/>
    <w:rsid w:val="00925EEC"/>
    <w:rsid w:val="00926F9D"/>
    <w:rsid w:val="00927633"/>
    <w:rsid w:val="00927C39"/>
    <w:rsid w:val="0093098D"/>
    <w:rsid w:val="00930D91"/>
    <w:rsid w:val="00931543"/>
    <w:rsid w:val="0093180D"/>
    <w:rsid w:val="009319CE"/>
    <w:rsid w:val="00931DF9"/>
    <w:rsid w:val="00933BE4"/>
    <w:rsid w:val="0093450B"/>
    <w:rsid w:val="00934D3A"/>
    <w:rsid w:val="00935514"/>
    <w:rsid w:val="00935A01"/>
    <w:rsid w:val="00935D64"/>
    <w:rsid w:val="00935E90"/>
    <w:rsid w:val="009365A1"/>
    <w:rsid w:val="00936849"/>
    <w:rsid w:val="0093776F"/>
    <w:rsid w:val="00937A0A"/>
    <w:rsid w:val="009403B0"/>
    <w:rsid w:val="00941032"/>
    <w:rsid w:val="00941AFF"/>
    <w:rsid w:val="00941EF8"/>
    <w:rsid w:val="00942C86"/>
    <w:rsid w:val="009432C7"/>
    <w:rsid w:val="00943E72"/>
    <w:rsid w:val="00944007"/>
    <w:rsid w:val="00946225"/>
    <w:rsid w:val="009469FA"/>
    <w:rsid w:val="00946BF5"/>
    <w:rsid w:val="00947C2C"/>
    <w:rsid w:val="00947F22"/>
    <w:rsid w:val="00950029"/>
    <w:rsid w:val="0095075B"/>
    <w:rsid w:val="00950974"/>
    <w:rsid w:val="00950EFC"/>
    <w:rsid w:val="009515F0"/>
    <w:rsid w:val="009516F0"/>
    <w:rsid w:val="00952064"/>
    <w:rsid w:val="009524F0"/>
    <w:rsid w:val="00952E2D"/>
    <w:rsid w:val="00952E37"/>
    <w:rsid w:val="0095342F"/>
    <w:rsid w:val="009534ED"/>
    <w:rsid w:val="0095405B"/>
    <w:rsid w:val="00954070"/>
    <w:rsid w:val="00954148"/>
    <w:rsid w:val="009546BB"/>
    <w:rsid w:val="00954E15"/>
    <w:rsid w:val="009559B8"/>
    <w:rsid w:val="00960294"/>
    <w:rsid w:val="0096058B"/>
    <w:rsid w:val="00960D88"/>
    <w:rsid w:val="00960EC7"/>
    <w:rsid w:val="009614B6"/>
    <w:rsid w:val="00961AA8"/>
    <w:rsid w:val="009621AC"/>
    <w:rsid w:val="009621AD"/>
    <w:rsid w:val="00962D39"/>
    <w:rsid w:val="00962EF5"/>
    <w:rsid w:val="00963818"/>
    <w:rsid w:val="009651E9"/>
    <w:rsid w:val="009659D6"/>
    <w:rsid w:val="0096602E"/>
    <w:rsid w:val="009661E4"/>
    <w:rsid w:val="00966A6A"/>
    <w:rsid w:val="009670B3"/>
    <w:rsid w:val="009678F5"/>
    <w:rsid w:val="00970006"/>
    <w:rsid w:val="00970199"/>
    <w:rsid w:val="00970612"/>
    <w:rsid w:val="00970AED"/>
    <w:rsid w:val="00971175"/>
    <w:rsid w:val="00971C90"/>
    <w:rsid w:val="00972BDD"/>
    <w:rsid w:val="009730F9"/>
    <w:rsid w:val="00973A7A"/>
    <w:rsid w:val="00973E27"/>
    <w:rsid w:val="0097413F"/>
    <w:rsid w:val="0097486D"/>
    <w:rsid w:val="00974AB2"/>
    <w:rsid w:val="00974DF2"/>
    <w:rsid w:val="00975070"/>
    <w:rsid w:val="00975B30"/>
    <w:rsid w:val="009775FE"/>
    <w:rsid w:val="009776D4"/>
    <w:rsid w:val="00977C28"/>
    <w:rsid w:val="00977D1F"/>
    <w:rsid w:val="00980C18"/>
    <w:rsid w:val="0098137B"/>
    <w:rsid w:val="00982315"/>
    <w:rsid w:val="00982597"/>
    <w:rsid w:val="00982867"/>
    <w:rsid w:val="00982C4E"/>
    <w:rsid w:val="009835D6"/>
    <w:rsid w:val="00983C4C"/>
    <w:rsid w:val="00984538"/>
    <w:rsid w:val="009854F3"/>
    <w:rsid w:val="00986195"/>
    <w:rsid w:val="00986310"/>
    <w:rsid w:val="00986494"/>
    <w:rsid w:val="009903B6"/>
    <w:rsid w:val="009905E1"/>
    <w:rsid w:val="0099095B"/>
    <w:rsid w:val="0099164F"/>
    <w:rsid w:val="00991FDA"/>
    <w:rsid w:val="00992603"/>
    <w:rsid w:val="0099263B"/>
    <w:rsid w:val="00992DD0"/>
    <w:rsid w:val="009939EB"/>
    <w:rsid w:val="00993AE5"/>
    <w:rsid w:val="00994268"/>
    <w:rsid w:val="009943B2"/>
    <w:rsid w:val="00995BE4"/>
    <w:rsid w:val="00996C34"/>
    <w:rsid w:val="00996C43"/>
    <w:rsid w:val="00997031"/>
    <w:rsid w:val="009975AE"/>
    <w:rsid w:val="00997870"/>
    <w:rsid w:val="009A0A6B"/>
    <w:rsid w:val="009A1495"/>
    <w:rsid w:val="009A2A3D"/>
    <w:rsid w:val="009A2FA2"/>
    <w:rsid w:val="009A3454"/>
    <w:rsid w:val="009A3468"/>
    <w:rsid w:val="009A4A15"/>
    <w:rsid w:val="009A4CE8"/>
    <w:rsid w:val="009A58BF"/>
    <w:rsid w:val="009A6176"/>
    <w:rsid w:val="009A7868"/>
    <w:rsid w:val="009B0771"/>
    <w:rsid w:val="009B3B7C"/>
    <w:rsid w:val="009B3C5F"/>
    <w:rsid w:val="009B48E1"/>
    <w:rsid w:val="009B7AEC"/>
    <w:rsid w:val="009C073E"/>
    <w:rsid w:val="009C1378"/>
    <w:rsid w:val="009C17A0"/>
    <w:rsid w:val="009C2DA9"/>
    <w:rsid w:val="009C3400"/>
    <w:rsid w:val="009C3B14"/>
    <w:rsid w:val="009C544C"/>
    <w:rsid w:val="009C57EE"/>
    <w:rsid w:val="009C614E"/>
    <w:rsid w:val="009C63B0"/>
    <w:rsid w:val="009C7E0B"/>
    <w:rsid w:val="009D0B32"/>
    <w:rsid w:val="009D1E82"/>
    <w:rsid w:val="009D1EEC"/>
    <w:rsid w:val="009D28A2"/>
    <w:rsid w:val="009D3501"/>
    <w:rsid w:val="009D4DA2"/>
    <w:rsid w:val="009D5076"/>
    <w:rsid w:val="009D5125"/>
    <w:rsid w:val="009D514D"/>
    <w:rsid w:val="009D53C9"/>
    <w:rsid w:val="009D57C6"/>
    <w:rsid w:val="009D59F5"/>
    <w:rsid w:val="009D5D6F"/>
    <w:rsid w:val="009D6011"/>
    <w:rsid w:val="009D6B0F"/>
    <w:rsid w:val="009D75F0"/>
    <w:rsid w:val="009D786B"/>
    <w:rsid w:val="009D791A"/>
    <w:rsid w:val="009D79FB"/>
    <w:rsid w:val="009E0BF1"/>
    <w:rsid w:val="009E229E"/>
    <w:rsid w:val="009E240D"/>
    <w:rsid w:val="009E2AD0"/>
    <w:rsid w:val="009E30F2"/>
    <w:rsid w:val="009E383C"/>
    <w:rsid w:val="009E4399"/>
    <w:rsid w:val="009E4421"/>
    <w:rsid w:val="009E5D68"/>
    <w:rsid w:val="009E7026"/>
    <w:rsid w:val="009E7036"/>
    <w:rsid w:val="009E7445"/>
    <w:rsid w:val="009F044C"/>
    <w:rsid w:val="009F05D5"/>
    <w:rsid w:val="009F20EE"/>
    <w:rsid w:val="009F27DB"/>
    <w:rsid w:val="009F2EC0"/>
    <w:rsid w:val="009F3665"/>
    <w:rsid w:val="009F3A15"/>
    <w:rsid w:val="009F4583"/>
    <w:rsid w:val="009F5DC4"/>
    <w:rsid w:val="009F6C86"/>
    <w:rsid w:val="009F72DA"/>
    <w:rsid w:val="009F747F"/>
    <w:rsid w:val="00A01CBA"/>
    <w:rsid w:val="00A024CB"/>
    <w:rsid w:val="00A02790"/>
    <w:rsid w:val="00A02C37"/>
    <w:rsid w:val="00A02C3D"/>
    <w:rsid w:val="00A02EA9"/>
    <w:rsid w:val="00A0339E"/>
    <w:rsid w:val="00A04316"/>
    <w:rsid w:val="00A0470C"/>
    <w:rsid w:val="00A04B7E"/>
    <w:rsid w:val="00A06EE6"/>
    <w:rsid w:val="00A0720E"/>
    <w:rsid w:val="00A07A5E"/>
    <w:rsid w:val="00A11836"/>
    <w:rsid w:val="00A11BA7"/>
    <w:rsid w:val="00A1306B"/>
    <w:rsid w:val="00A13780"/>
    <w:rsid w:val="00A14A27"/>
    <w:rsid w:val="00A14B60"/>
    <w:rsid w:val="00A14E88"/>
    <w:rsid w:val="00A14EB8"/>
    <w:rsid w:val="00A15B7F"/>
    <w:rsid w:val="00A15DE8"/>
    <w:rsid w:val="00A16719"/>
    <w:rsid w:val="00A17CB8"/>
    <w:rsid w:val="00A17D20"/>
    <w:rsid w:val="00A20C46"/>
    <w:rsid w:val="00A21153"/>
    <w:rsid w:val="00A215D3"/>
    <w:rsid w:val="00A21B80"/>
    <w:rsid w:val="00A221EA"/>
    <w:rsid w:val="00A230B2"/>
    <w:rsid w:val="00A2360E"/>
    <w:rsid w:val="00A2368E"/>
    <w:rsid w:val="00A243EF"/>
    <w:rsid w:val="00A2552A"/>
    <w:rsid w:val="00A26D39"/>
    <w:rsid w:val="00A26D6A"/>
    <w:rsid w:val="00A27ACF"/>
    <w:rsid w:val="00A27B2A"/>
    <w:rsid w:val="00A30264"/>
    <w:rsid w:val="00A30421"/>
    <w:rsid w:val="00A314D8"/>
    <w:rsid w:val="00A31CFC"/>
    <w:rsid w:val="00A320D4"/>
    <w:rsid w:val="00A3235B"/>
    <w:rsid w:val="00A33D2D"/>
    <w:rsid w:val="00A34712"/>
    <w:rsid w:val="00A35376"/>
    <w:rsid w:val="00A35381"/>
    <w:rsid w:val="00A354D9"/>
    <w:rsid w:val="00A359AF"/>
    <w:rsid w:val="00A361EC"/>
    <w:rsid w:val="00A3638E"/>
    <w:rsid w:val="00A365ED"/>
    <w:rsid w:val="00A3667C"/>
    <w:rsid w:val="00A36A5D"/>
    <w:rsid w:val="00A36B32"/>
    <w:rsid w:val="00A400D2"/>
    <w:rsid w:val="00A40343"/>
    <w:rsid w:val="00A40FE3"/>
    <w:rsid w:val="00A41AC8"/>
    <w:rsid w:val="00A4288E"/>
    <w:rsid w:val="00A43AE3"/>
    <w:rsid w:val="00A43B4C"/>
    <w:rsid w:val="00A4456B"/>
    <w:rsid w:val="00A459DA"/>
    <w:rsid w:val="00A45C15"/>
    <w:rsid w:val="00A45E12"/>
    <w:rsid w:val="00A47486"/>
    <w:rsid w:val="00A504DC"/>
    <w:rsid w:val="00A50962"/>
    <w:rsid w:val="00A518FF"/>
    <w:rsid w:val="00A53616"/>
    <w:rsid w:val="00A5395C"/>
    <w:rsid w:val="00A53D03"/>
    <w:rsid w:val="00A53D86"/>
    <w:rsid w:val="00A53DD4"/>
    <w:rsid w:val="00A54492"/>
    <w:rsid w:val="00A54CBC"/>
    <w:rsid w:val="00A54EA5"/>
    <w:rsid w:val="00A55BC8"/>
    <w:rsid w:val="00A56088"/>
    <w:rsid w:val="00A569B2"/>
    <w:rsid w:val="00A60133"/>
    <w:rsid w:val="00A60403"/>
    <w:rsid w:val="00A604BA"/>
    <w:rsid w:val="00A617D0"/>
    <w:rsid w:val="00A61DDE"/>
    <w:rsid w:val="00A61E5C"/>
    <w:rsid w:val="00A62253"/>
    <w:rsid w:val="00A624CE"/>
    <w:rsid w:val="00A6291A"/>
    <w:rsid w:val="00A632EE"/>
    <w:rsid w:val="00A63C5F"/>
    <w:rsid w:val="00A64629"/>
    <w:rsid w:val="00A65341"/>
    <w:rsid w:val="00A66703"/>
    <w:rsid w:val="00A66A2D"/>
    <w:rsid w:val="00A66C72"/>
    <w:rsid w:val="00A670DB"/>
    <w:rsid w:val="00A67BB0"/>
    <w:rsid w:val="00A67C28"/>
    <w:rsid w:val="00A70140"/>
    <w:rsid w:val="00A7030B"/>
    <w:rsid w:val="00A70398"/>
    <w:rsid w:val="00A70662"/>
    <w:rsid w:val="00A70C24"/>
    <w:rsid w:val="00A713B7"/>
    <w:rsid w:val="00A717A9"/>
    <w:rsid w:val="00A723AA"/>
    <w:rsid w:val="00A73484"/>
    <w:rsid w:val="00A736F6"/>
    <w:rsid w:val="00A73A17"/>
    <w:rsid w:val="00A7536E"/>
    <w:rsid w:val="00A7597D"/>
    <w:rsid w:val="00A75AA1"/>
    <w:rsid w:val="00A769B2"/>
    <w:rsid w:val="00A76CF6"/>
    <w:rsid w:val="00A806B3"/>
    <w:rsid w:val="00A80E95"/>
    <w:rsid w:val="00A81AFB"/>
    <w:rsid w:val="00A82265"/>
    <w:rsid w:val="00A83956"/>
    <w:rsid w:val="00A83F38"/>
    <w:rsid w:val="00A844DA"/>
    <w:rsid w:val="00A84D57"/>
    <w:rsid w:val="00A84F91"/>
    <w:rsid w:val="00A84FB8"/>
    <w:rsid w:val="00A85015"/>
    <w:rsid w:val="00A85AF2"/>
    <w:rsid w:val="00A86323"/>
    <w:rsid w:val="00A8665E"/>
    <w:rsid w:val="00A86802"/>
    <w:rsid w:val="00A876F6"/>
    <w:rsid w:val="00A87F6C"/>
    <w:rsid w:val="00A913FD"/>
    <w:rsid w:val="00A91821"/>
    <w:rsid w:val="00A91BFB"/>
    <w:rsid w:val="00A9232B"/>
    <w:rsid w:val="00A932D1"/>
    <w:rsid w:val="00A933CF"/>
    <w:rsid w:val="00A93BA9"/>
    <w:rsid w:val="00A94183"/>
    <w:rsid w:val="00A94FE8"/>
    <w:rsid w:val="00A95B19"/>
    <w:rsid w:val="00A95B49"/>
    <w:rsid w:val="00A97350"/>
    <w:rsid w:val="00A974AA"/>
    <w:rsid w:val="00A97A5F"/>
    <w:rsid w:val="00AA0483"/>
    <w:rsid w:val="00AA0D29"/>
    <w:rsid w:val="00AA12E4"/>
    <w:rsid w:val="00AA1B45"/>
    <w:rsid w:val="00AA22A8"/>
    <w:rsid w:val="00AA3838"/>
    <w:rsid w:val="00AA399C"/>
    <w:rsid w:val="00AA3D9A"/>
    <w:rsid w:val="00AA4B98"/>
    <w:rsid w:val="00AA510F"/>
    <w:rsid w:val="00AA54D2"/>
    <w:rsid w:val="00AA5C37"/>
    <w:rsid w:val="00AA648B"/>
    <w:rsid w:val="00AA768E"/>
    <w:rsid w:val="00AA7D86"/>
    <w:rsid w:val="00AB134C"/>
    <w:rsid w:val="00AB1384"/>
    <w:rsid w:val="00AB1684"/>
    <w:rsid w:val="00AB17AE"/>
    <w:rsid w:val="00AB223D"/>
    <w:rsid w:val="00AB2547"/>
    <w:rsid w:val="00AB255E"/>
    <w:rsid w:val="00AB2772"/>
    <w:rsid w:val="00AB2F98"/>
    <w:rsid w:val="00AB4DC7"/>
    <w:rsid w:val="00AB5D24"/>
    <w:rsid w:val="00AB7D10"/>
    <w:rsid w:val="00AC03D1"/>
    <w:rsid w:val="00AC0A50"/>
    <w:rsid w:val="00AC0C25"/>
    <w:rsid w:val="00AC2B42"/>
    <w:rsid w:val="00AC31DD"/>
    <w:rsid w:val="00AC36F4"/>
    <w:rsid w:val="00AC3A45"/>
    <w:rsid w:val="00AC603A"/>
    <w:rsid w:val="00AC6913"/>
    <w:rsid w:val="00AC6C0F"/>
    <w:rsid w:val="00AC7468"/>
    <w:rsid w:val="00AC7EC7"/>
    <w:rsid w:val="00AD0542"/>
    <w:rsid w:val="00AD0D68"/>
    <w:rsid w:val="00AD10DD"/>
    <w:rsid w:val="00AD1476"/>
    <w:rsid w:val="00AD1AA3"/>
    <w:rsid w:val="00AD2995"/>
    <w:rsid w:val="00AD4831"/>
    <w:rsid w:val="00AD4C78"/>
    <w:rsid w:val="00AD4FA8"/>
    <w:rsid w:val="00AD5756"/>
    <w:rsid w:val="00AD5BAB"/>
    <w:rsid w:val="00AD5C71"/>
    <w:rsid w:val="00AD600F"/>
    <w:rsid w:val="00AD696B"/>
    <w:rsid w:val="00AD78D8"/>
    <w:rsid w:val="00AD79CE"/>
    <w:rsid w:val="00AE01D9"/>
    <w:rsid w:val="00AE0961"/>
    <w:rsid w:val="00AE111B"/>
    <w:rsid w:val="00AE1F15"/>
    <w:rsid w:val="00AE227E"/>
    <w:rsid w:val="00AE3CCB"/>
    <w:rsid w:val="00AE4180"/>
    <w:rsid w:val="00AE42E6"/>
    <w:rsid w:val="00AE4B0F"/>
    <w:rsid w:val="00AE58F4"/>
    <w:rsid w:val="00AE5B50"/>
    <w:rsid w:val="00AE6875"/>
    <w:rsid w:val="00AE6AE9"/>
    <w:rsid w:val="00AE71E8"/>
    <w:rsid w:val="00AE79FB"/>
    <w:rsid w:val="00AE7C0E"/>
    <w:rsid w:val="00AF0119"/>
    <w:rsid w:val="00AF1355"/>
    <w:rsid w:val="00AF13B0"/>
    <w:rsid w:val="00AF15F2"/>
    <w:rsid w:val="00AF1991"/>
    <w:rsid w:val="00AF2BC7"/>
    <w:rsid w:val="00AF2BCD"/>
    <w:rsid w:val="00AF48F8"/>
    <w:rsid w:val="00AF507C"/>
    <w:rsid w:val="00AF7399"/>
    <w:rsid w:val="00AF79E0"/>
    <w:rsid w:val="00AF7B85"/>
    <w:rsid w:val="00AF7D5E"/>
    <w:rsid w:val="00B003DB"/>
    <w:rsid w:val="00B011C7"/>
    <w:rsid w:val="00B014EA"/>
    <w:rsid w:val="00B01A31"/>
    <w:rsid w:val="00B022F0"/>
    <w:rsid w:val="00B02948"/>
    <w:rsid w:val="00B02A1C"/>
    <w:rsid w:val="00B04F56"/>
    <w:rsid w:val="00B058A1"/>
    <w:rsid w:val="00B059D2"/>
    <w:rsid w:val="00B07404"/>
    <w:rsid w:val="00B0784A"/>
    <w:rsid w:val="00B0792F"/>
    <w:rsid w:val="00B07B80"/>
    <w:rsid w:val="00B07E55"/>
    <w:rsid w:val="00B100C0"/>
    <w:rsid w:val="00B118D6"/>
    <w:rsid w:val="00B12637"/>
    <w:rsid w:val="00B12952"/>
    <w:rsid w:val="00B12A32"/>
    <w:rsid w:val="00B13D31"/>
    <w:rsid w:val="00B14052"/>
    <w:rsid w:val="00B14597"/>
    <w:rsid w:val="00B1485F"/>
    <w:rsid w:val="00B1523D"/>
    <w:rsid w:val="00B158E1"/>
    <w:rsid w:val="00B15C40"/>
    <w:rsid w:val="00B17820"/>
    <w:rsid w:val="00B178CD"/>
    <w:rsid w:val="00B17B7F"/>
    <w:rsid w:val="00B21130"/>
    <w:rsid w:val="00B2130C"/>
    <w:rsid w:val="00B21E79"/>
    <w:rsid w:val="00B22449"/>
    <w:rsid w:val="00B22B64"/>
    <w:rsid w:val="00B23315"/>
    <w:rsid w:val="00B236D1"/>
    <w:rsid w:val="00B238C2"/>
    <w:rsid w:val="00B24104"/>
    <w:rsid w:val="00B24C08"/>
    <w:rsid w:val="00B253C0"/>
    <w:rsid w:val="00B2544B"/>
    <w:rsid w:val="00B255D4"/>
    <w:rsid w:val="00B25B38"/>
    <w:rsid w:val="00B268DB"/>
    <w:rsid w:val="00B270AA"/>
    <w:rsid w:val="00B276C9"/>
    <w:rsid w:val="00B276F2"/>
    <w:rsid w:val="00B30356"/>
    <w:rsid w:val="00B3075F"/>
    <w:rsid w:val="00B307F1"/>
    <w:rsid w:val="00B32C2A"/>
    <w:rsid w:val="00B33ED9"/>
    <w:rsid w:val="00B3446C"/>
    <w:rsid w:val="00B34CF5"/>
    <w:rsid w:val="00B361B2"/>
    <w:rsid w:val="00B36D09"/>
    <w:rsid w:val="00B36E26"/>
    <w:rsid w:val="00B378DD"/>
    <w:rsid w:val="00B4038C"/>
    <w:rsid w:val="00B40571"/>
    <w:rsid w:val="00B41310"/>
    <w:rsid w:val="00B41CAF"/>
    <w:rsid w:val="00B421D2"/>
    <w:rsid w:val="00B42AED"/>
    <w:rsid w:val="00B43E6A"/>
    <w:rsid w:val="00B45391"/>
    <w:rsid w:val="00B458AB"/>
    <w:rsid w:val="00B46066"/>
    <w:rsid w:val="00B472E0"/>
    <w:rsid w:val="00B4746F"/>
    <w:rsid w:val="00B47655"/>
    <w:rsid w:val="00B47FD7"/>
    <w:rsid w:val="00B50D94"/>
    <w:rsid w:val="00B51F15"/>
    <w:rsid w:val="00B52824"/>
    <w:rsid w:val="00B529D7"/>
    <w:rsid w:val="00B52DC7"/>
    <w:rsid w:val="00B55DC7"/>
    <w:rsid w:val="00B5602C"/>
    <w:rsid w:val="00B569A8"/>
    <w:rsid w:val="00B56AF9"/>
    <w:rsid w:val="00B579FC"/>
    <w:rsid w:val="00B57A0E"/>
    <w:rsid w:val="00B57F77"/>
    <w:rsid w:val="00B60967"/>
    <w:rsid w:val="00B6104B"/>
    <w:rsid w:val="00B62125"/>
    <w:rsid w:val="00B626BB"/>
    <w:rsid w:val="00B631D4"/>
    <w:rsid w:val="00B63861"/>
    <w:rsid w:val="00B63F4B"/>
    <w:rsid w:val="00B64070"/>
    <w:rsid w:val="00B65261"/>
    <w:rsid w:val="00B65552"/>
    <w:rsid w:val="00B6572C"/>
    <w:rsid w:val="00B66563"/>
    <w:rsid w:val="00B66768"/>
    <w:rsid w:val="00B67ADD"/>
    <w:rsid w:val="00B67D99"/>
    <w:rsid w:val="00B7010F"/>
    <w:rsid w:val="00B702EE"/>
    <w:rsid w:val="00B70AC8"/>
    <w:rsid w:val="00B70E31"/>
    <w:rsid w:val="00B711BC"/>
    <w:rsid w:val="00B7210F"/>
    <w:rsid w:val="00B723E6"/>
    <w:rsid w:val="00B72BC8"/>
    <w:rsid w:val="00B72E73"/>
    <w:rsid w:val="00B7435D"/>
    <w:rsid w:val="00B743D2"/>
    <w:rsid w:val="00B74937"/>
    <w:rsid w:val="00B74A3B"/>
    <w:rsid w:val="00B74C10"/>
    <w:rsid w:val="00B74E17"/>
    <w:rsid w:val="00B752CB"/>
    <w:rsid w:val="00B75733"/>
    <w:rsid w:val="00B76371"/>
    <w:rsid w:val="00B76C91"/>
    <w:rsid w:val="00B76F88"/>
    <w:rsid w:val="00B7745E"/>
    <w:rsid w:val="00B778E3"/>
    <w:rsid w:val="00B8077A"/>
    <w:rsid w:val="00B82050"/>
    <w:rsid w:val="00B82D9F"/>
    <w:rsid w:val="00B8329D"/>
    <w:rsid w:val="00B84095"/>
    <w:rsid w:val="00B85AB1"/>
    <w:rsid w:val="00B86B4C"/>
    <w:rsid w:val="00B902B0"/>
    <w:rsid w:val="00B90BEB"/>
    <w:rsid w:val="00B91D3B"/>
    <w:rsid w:val="00B9255D"/>
    <w:rsid w:val="00B9259B"/>
    <w:rsid w:val="00B932AC"/>
    <w:rsid w:val="00B933DC"/>
    <w:rsid w:val="00B9349A"/>
    <w:rsid w:val="00B93AD0"/>
    <w:rsid w:val="00B9426A"/>
    <w:rsid w:val="00B969D5"/>
    <w:rsid w:val="00B96A5D"/>
    <w:rsid w:val="00B96C60"/>
    <w:rsid w:val="00B972C0"/>
    <w:rsid w:val="00B97766"/>
    <w:rsid w:val="00BA0398"/>
    <w:rsid w:val="00BA098E"/>
    <w:rsid w:val="00BA1046"/>
    <w:rsid w:val="00BA2355"/>
    <w:rsid w:val="00BA2654"/>
    <w:rsid w:val="00BA2838"/>
    <w:rsid w:val="00BA2AA2"/>
    <w:rsid w:val="00BA2AE8"/>
    <w:rsid w:val="00BA4E45"/>
    <w:rsid w:val="00BA514A"/>
    <w:rsid w:val="00BA56CA"/>
    <w:rsid w:val="00BA599C"/>
    <w:rsid w:val="00BA5F64"/>
    <w:rsid w:val="00BA6685"/>
    <w:rsid w:val="00BA6D8C"/>
    <w:rsid w:val="00BA6E77"/>
    <w:rsid w:val="00BA70B9"/>
    <w:rsid w:val="00BA7BF2"/>
    <w:rsid w:val="00BB0682"/>
    <w:rsid w:val="00BB09C5"/>
    <w:rsid w:val="00BB0B1F"/>
    <w:rsid w:val="00BB100A"/>
    <w:rsid w:val="00BB1ED6"/>
    <w:rsid w:val="00BB23BB"/>
    <w:rsid w:val="00BB2E46"/>
    <w:rsid w:val="00BB2F40"/>
    <w:rsid w:val="00BB3772"/>
    <w:rsid w:val="00BB39BD"/>
    <w:rsid w:val="00BB3EFB"/>
    <w:rsid w:val="00BB430F"/>
    <w:rsid w:val="00BB4AF9"/>
    <w:rsid w:val="00BB513B"/>
    <w:rsid w:val="00BB52E0"/>
    <w:rsid w:val="00BB6563"/>
    <w:rsid w:val="00BB67EA"/>
    <w:rsid w:val="00BB6ADB"/>
    <w:rsid w:val="00BB6D5C"/>
    <w:rsid w:val="00BB7464"/>
    <w:rsid w:val="00BB7892"/>
    <w:rsid w:val="00BC2845"/>
    <w:rsid w:val="00BC2A18"/>
    <w:rsid w:val="00BC2AAA"/>
    <w:rsid w:val="00BC2E32"/>
    <w:rsid w:val="00BC37B8"/>
    <w:rsid w:val="00BC5884"/>
    <w:rsid w:val="00BC73A5"/>
    <w:rsid w:val="00BC7D22"/>
    <w:rsid w:val="00BC7D6E"/>
    <w:rsid w:val="00BD1BBF"/>
    <w:rsid w:val="00BD27B9"/>
    <w:rsid w:val="00BD2E28"/>
    <w:rsid w:val="00BD37B7"/>
    <w:rsid w:val="00BD3C62"/>
    <w:rsid w:val="00BD4CB7"/>
    <w:rsid w:val="00BD4D16"/>
    <w:rsid w:val="00BD6FE2"/>
    <w:rsid w:val="00BD7260"/>
    <w:rsid w:val="00BD7B8D"/>
    <w:rsid w:val="00BD7D83"/>
    <w:rsid w:val="00BD7FC2"/>
    <w:rsid w:val="00BE08CF"/>
    <w:rsid w:val="00BE2266"/>
    <w:rsid w:val="00BE2991"/>
    <w:rsid w:val="00BE2DB2"/>
    <w:rsid w:val="00BE2EB5"/>
    <w:rsid w:val="00BE354D"/>
    <w:rsid w:val="00BE3599"/>
    <w:rsid w:val="00BE35CE"/>
    <w:rsid w:val="00BE3DC7"/>
    <w:rsid w:val="00BE41B8"/>
    <w:rsid w:val="00BE427D"/>
    <w:rsid w:val="00BE4CB5"/>
    <w:rsid w:val="00BE692E"/>
    <w:rsid w:val="00BE70CF"/>
    <w:rsid w:val="00BE7268"/>
    <w:rsid w:val="00BE7BFC"/>
    <w:rsid w:val="00BE7D1E"/>
    <w:rsid w:val="00BE7E89"/>
    <w:rsid w:val="00BF00F1"/>
    <w:rsid w:val="00BF0485"/>
    <w:rsid w:val="00BF064C"/>
    <w:rsid w:val="00BF121D"/>
    <w:rsid w:val="00BF154C"/>
    <w:rsid w:val="00BF2148"/>
    <w:rsid w:val="00BF2D0D"/>
    <w:rsid w:val="00BF41E7"/>
    <w:rsid w:val="00BF43B0"/>
    <w:rsid w:val="00BF456E"/>
    <w:rsid w:val="00BF4D1B"/>
    <w:rsid w:val="00BF712F"/>
    <w:rsid w:val="00BF72F1"/>
    <w:rsid w:val="00BF7682"/>
    <w:rsid w:val="00C003A4"/>
    <w:rsid w:val="00C00662"/>
    <w:rsid w:val="00C0093A"/>
    <w:rsid w:val="00C00B8C"/>
    <w:rsid w:val="00C00BA4"/>
    <w:rsid w:val="00C0100F"/>
    <w:rsid w:val="00C024A7"/>
    <w:rsid w:val="00C02543"/>
    <w:rsid w:val="00C02708"/>
    <w:rsid w:val="00C0294A"/>
    <w:rsid w:val="00C02A89"/>
    <w:rsid w:val="00C02E07"/>
    <w:rsid w:val="00C038C9"/>
    <w:rsid w:val="00C03E70"/>
    <w:rsid w:val="00C050B1"/>
    <w:rsid w:val="00C05EB7"/>
    <w:rsid w:val="00C06A7A"/>
    <w:rsid w:val="00C06B0C"/>
    <w:rsid w:val="00C10004"/>
    <w:rsid w:val="00C10769"/>
    <w:rsid w:val="00C107C8"/>
    <w:rsid w:val="00C109C5"/>
    <w:rsid w:val="00C10DED"/>
    <w:rsid w:val="00C10FEF"/>
    <w:rsid w:val="00C1104B"/>
    <w:rsid w:val="00C11103"/>
    <w:rsid w:val="00C11890"/>
    <w:rsid w:val="00C119F8"/>
    <w:rsid w:val="00C132E0"/>
    <w:rsid w:val="00C138D4"/>
    <w:rsid w:val="00C13CF9"/>
    <w:rsid w:val="00C14E9C"/>
    <w:rsid w:val="00C154E3"/>
    <w:rsid w:val="00C15B72"/>
    <w:rsid w:val="00C15BD6"/>
    <w:rsid w:val="00C17AE6"/>
    <w:rsid w:val="00C20277"/>
    <w:rsid w:val="00C20327"/>
    <w:rsid w:val="00C2044A"/>
    <w:rsid w:val="00C207B9"/>
    <w:rsid w:val="00C21228"/>
    <w:rsid w:val="00C214C8"/>
    <w:rsid w:val="00C21D74"/>
    <w:rsid w:val="00C22373"/>
    <w:rsid w:val="00C22441"/>
    <w:rsid w:val="00C22C71"/>
    <w:rsid w:val="00C22E5D"/>
    <w:rsid w:val="00C23DE9"/>
    <w:rsid w:val="00C24333"/>
    <w:rsid w:val="00C24AA0"/>
    <w:rsid w:val="00C2517C"/>
    <w:rsid w:val="00C25906"/>
    <w:rsid w:val="00C262FF"/>
    <w:rsid w:val="00C26419"/>
    <w:rsid w:val="00C26FDB"/>
    <w:rsid w:val="00C30E08"/>
    <w:rsid w:val="00C30FFC"/>
    <w:rsid w:val="00C31682"/>
    <w:rsid w:val="00C317F2"/>
    <w:rsid w:val="00C31D0A"/>
    <w:rsid w:val="00C3221C"/>
    <w:rsid w:val="00C32400"/>
    <w:rsid w:val="00C340A2"/>
    <w:rsid w:val="00C34196"/>
    <w:rsid w:val="00C34EC5"/>
    <w:rsid w:val="00C35113"/>
    <w:rsid w:val="00C352F8"/>
    <w:rsid w:val="00C356AC"/>
    <w:rsid w:val="00C35AB3"/>
    <w:rsid w:val="00C35C1D"/>
    <w:rsid w:val="00C361CC"/>
    <w:rsid w:val="00C36520"/>
    <w:rsid w:val="00C3655B"/>
    <w:rsid w:val="00C404FC"/>
    <w:rsid w:val="00C41972"/>
    <w:rsid w:val="00C42029"/>
    <w:rsid w:val="00C42B63"/>
    <w:rsid w:val="00C42E23"/>
    <w:rsid w:val="00C445F9"/>
    <w:rsid w:val="00C44C1A"/>
    <w:rsid w:val="00C45055"/>
    <w:rsid w:val="00C4593C"/>
    <w:rsid w:val="00C45A1C"/>
    <w:rsid w:val="00C45A82"/>
    <w:rsid w:val="00C45B19"/>
    <w:rsid w:val="00C47C4C"/>
    <w:rsid w:val="00C50A21"/>
    <w:rsid w:val="00C51E74"/>
    <w:rsid w:val="00C5280B"/>
    <w:rsid w:val="00C52E6A"/>
    <w:rsid w:val="00C552AA"/>
    <w:rsid w:val="00C55845"/>
    <w:rsid w:val="00C5751E"/>
    <w:rsid w:val="00C576B1"/>
    <w:rsid w:val="00C57CF8"/>
    <w:rsid w:val="00C57DA7"/>
    <w:rsid w:val="00C610B6"/>
    <w:rsid w:val="00C6143B"/>
    <w:rsid w:val="00C623B9"/>
    <w:rsid w:val="00C624F8"/>
    <w:rsid w:val="00C64CE6"/>
    <w:rsid w:val="00C64E04"/>
    <w:rsid w:val="00C665F6"/>
    <w:rsid w:val="00C672C8"/>
    <w:rsid w:val="00C6734D"/>
    <w:rsid w:val="00C6799D"/>
    <w:rsid w:val="00C72AB4"/>
    <w:rsid w:val="00C738B0"/>
    <w:rsid w:val="00C739E7"/>
    <w:rsid w:val="00C743DD"/>
    <w:rsid w:val="00C751E6"/>
    <w:rsid w:val="00C756DC"/>
    <w:rsid w:val="00C75994"/>
    <w:rsid w:val="00C75FEE"/>
    <w:rsid w:val="00C76459"/>
    <w:rsid w:val="00C77C6A"/>
    <w:rsid w:val="00C807E6"/>
    <w:rsid w:val="00C814B9"/>
    <w:rsid w:val="00C826D3"/>
    <w:rsid w:val="00C84377"/>
    <w:rsid w:val="00C8553B"/>
    <w:rsid w:val="00C85A94"/>
    <w:rsid w:val="00C85AC6"/>
    <w:rsid w:val="00C8626D"/>
    <w:rsid w:val="00C86DE2"/>
    <w:rsid w:val="00C87767"/>
    <w:rsid w:val="00C87BC7"/>
    <w:rsid w:val="00C90BEA"/>
    <w:rsid w:val="00C91167"/>
    <w:rsid w:val="00C91580"/>
    <w:rsid w:val="00C92001"/>
    <w:rsid w:val="00C92D3A"/>
    <w:rsid w:val="00C93272"/>
    <w:rsid w:val="00C933F7"/>
    <w:rsid w:val="00C9351F"/>
    <w:rsid w:val="00C93563"/>
    <w:rsid w:val="00C9407F"/>
    <w:rsid w:val="00C94463"/>
    <w:rsid w:val="00C953F1"/>
    <w:rsid w:val="00C959F3"/>
    <w:rsid w:val="00C9671D"/>
    <w:rsid w:val="00C96D9B"/>
    <w:rsid w:val="00C96F0C"/>
    <w:rsid w:val="00C976AD"/>
    <w:rsid w:val="00CA12AD"/>
    <w:rsid w:val="00CA1426"/>
    <w:rsid w:val="00CA15F9"/>
    <w:rsid w:val="00CA1C26"/>
    <w:rsid w:val="00CA1D07"/>
    <w:rsid w:val="00CA29E7"/>
    <w:rsid w:val="00CA2ECF"/>
    <w:rsid w:val="00CA3A2E"/>
    <w:rsid w:val="00CA3B4F"/>
    <w:rsid w:val="00CA42BC"/>
    <w:rsid w:val="00CA4557"/>
    <w:rsid w:val="00CA552B"/>
    <w:rsid w:val="00CA5CE7"/>
    <w:rsid w:val="00CA5D78"/>
    <w:rsid w:val="00CA6970"/>
    <w:rsid w:val="00CA6AD7"/>
    <w:rsid w:val="00CA734F"/>
    <w:rsid w:val="00CA7E23"/>
    <w:rsid w:val="00CB09DA"/>
    <w:rsid w:val="00CB1483"/>
    <w:rsid w:val="00CB3034"/>
    <w:rsid w:val="00CB3C60"/>
    <w:rsid w:val="00CB3D1E"/>
    <w:rsid w:val="00CB5447"/>
    <w:rsid w:val="00CB570B"/>
    <w:rsid w:val="00CB6700"/>
    <w:rsid w:val="00CB6FC3"/>
    <w:rsid w:val="00CB75C2"/>
    <w:rsid w:val="00CB7603"/>
    <w:rsid w:val="00CC0E69"/>
    <w:rsid w:val="00CC0FC6"/>
    <w:rsid w:val="00CC0FED"/>
    <w:rsid w:val="00CC18EC"/>
    <w:rsid w:val="00CC23A8"/>
    <w:rsid w:val="00CC258B"/>
    <w:rsid w:val="00CC2D1B"/>
    <w:rsid w:val="00CC355A"/>
    <w:rsid w:val="00CC361A"/>
    <w:rsid w:val="00CC4B0F"/>
    <w:rsid w:val="00CC4D4D"/>
    <w:rsid w:val="00CC55AF"/>
    <w:rsid w:val="00CC701D"/>
    <w:rsid w:val="00CD0D69"/>
    <w:rsid w:val="00CD129D"/>
    <w:rsid w:val="00CD15A9"/>
    <w:rsid w:val="00CD27E4"/>
    <w:rsid w:val="00CD33B6"/>
    <w:rsid w:val="00CD3E35"/>
    <w:rsid w:val="00CD4F6B"/>
    <w:rsid w:val="00CD516E"/>
    <w:rsid w:val="00CD5EAC"/>
    <w:rsid w:val="00CD6727"/>
    <w:rsid w:val="00CD72CA"/>
    <w:rsid w:val="00CD7FA0"/>
    <w:rsid w:val="00CE032E"/>
    <w:rsid w:val="00CE1DC1"/>
    <w:rsid w:val="00CE22EB"/>
    <w:rsid w:val="00CE2854"/>
    <w:rsid w:val="00CE4496"/>
    <w:rsid w:val="00CE67B4"/>
    <w:rsid w:val="00CE68A0"/>
    <w:rsid w:val="00CE7ED5"/>
    <w:rsid w:val="00CF05BF"/>
    <w:rsid w:val="00CF0B69"/>
    <w:rsid w:val="00CF1665"/>
    <w:rsid w:val="00CF1946"/>
    <w:rsid w:val="00CF1FEC"/>
    <w:rsid w:val="00CF24B1"/>
    <w:rsid w:val="00CF2836"/>
    <w:rsid w:val="00CF2C4E"/>
    <w:rsid w:val="00CF2FBF"/>
    <w:rsid w:val="00CF309B"/>
    <w:rsid w:val="00CF31BC"/>
    <w:rsid w:val="00CF3F75"/>
    <w:rsid w:val="00CF441B"/>
    <w:rsid w:val="00CF4524"/>
    <w:rsid w:val="00CF60AC"/>
    <w:rsid w:val="00CF65F5"/>
    <w:rsid w:val="00CF762F"/>
    <w:rsid w:val="00CF7B5F"/>
    <w:rsid w:val="00D00219"/>
    <w:rsid w:val="00D00A31"/>
    <w:rsid w:val="00D00BA3"/>
    <w:rsid w:val="00D00C2B"/>
    <w:rsid w:val="00D012A3"/>
    <w:rsid w:val="00D016EF"/>
    <w:rsid w:val="00D019F0"/>
    <w:rsid w:val="00D01CDF"/>
    <w:rsid w:val="00D01E3F"/>
    <w:rsid w:val="00D02642"/>
    <w:rsid w:val="00D03206"/>
    <w:rsid w:val="00D036E9"/>
    <w:rsid w:val="00D0435C"/>
    <w:rsid w:val="00D04A4B"/>
    <w:rsid w:val="00D057A9"/>
    <w:rsid w:val="00D06399"/>
    <w:rsid w:val="00D06EE1"/>
    <w:rsid w:val="00D07502"/>
    <w:rsid w:val="00D10C65"/>
    <w:rsid w:val="00D111DB"/>
    <w:rsid w:val="00D11C19"/>
    <w:rsid w:val="00D11CAB"/>
    <w:rsid w:val="00D11CB1"/>
    <w:rsid w:val="00D11D11"/>
    <w:rsid w:val="00D13DE5"/>
    <w:rsid w:val="00D13EA6"/>
    <w:rsid w:val="00D148B1"/>
    <w:rsid w:val="00D14FDF"/>
    <w:rsid w:val="00D15148"/>
    <w:rsid w:val="00D16346"/>
    <w:rsid w:val="00D1653D"/>
    <w:rsid w:val="00D1691A"/>
    <w:rsid w:val="00D177BF"/>
    <w:rsid w:val="00D17E17"/>
    <w:rsid w:val="00D218FC"/>
    <w:rsid w:val="00D21A15"/>
    <w:rsid w:val="00D21F2D"/>
    <w:rsid w:val="00D229A4"/>
    <w:rsid w:val="00D22AD1"/>
    <w:rsid w:val="00D23A2C"/>
    <w:rsid w:val="00D23CF2"/>
    <w:rsid w:val="00D23D25"/>
    <w:rsid w:val="00D23D61"/>
    <w:rsid w:val="00D2589F"/>
    <w:rsid w:val="00D26566"/>
    <w:rsid w:val="00D27C80"/>
    <w:rsid w:val="00D305F8"/>
    <w:rsid w:val="00D30E27"/>
    <w:rsid w:val="00D31B20"/>
    <w:rsid w:val="00D32CDF"/>
    <w:rsid w:val="00D33A44"/>
    <w:rsid w:val="00D33BCD"/>
    <w:rsid w:val="00D34864"/>
    <w:rsid w:val="00D35C80"/>
    <w:rsid w:val="00D36596"/>
    <w:rsid w:val="00D367C5"/>
    <w:rsid w:val="00D36A7F"/>
    <w:rsid w:val="00D36AB4"/>
    <w:rsid w:val="00D36B33"/>
    <w:rsid w:val="00D36CCF"/>
    <w:rsid w:val="00D37E4A"/>
    <w:rsid w:val="00D404EA"/>
    <w:rsid w:val="00D414CE"/>
    <w:rsid w:val="00D429CE"/>
    <w:rsid w:val="00D42A08"/>
    <w:rsid w:val="00D42D96"/>
    <w:rsid w:val="00D44B4E"/>
    <w:rsid w:val="00D44E17"/>
    <w:rsid w:val="00D45968"/>
    <w:rsid w:val="00D4719A"/>
    <w:rsid w:val="00D4736C"/>
    <w:rsid w:val="00D47411"/>
    <w:rsid w:val="00D47F8A"/>
    <w:rsid w:val="00D50D5C"/>
    <w:rsid w:val="00D50F1B"/>
    <w:rsid w:val="00D52238"/>
    <w:rsid w:val="00D52C95"/>
    <w:rsid w:val="00D52E08"/>
    <w:rsid w:val="00D52E14"/>
    <w:rsid w:val="00D532B6"/>
    <w:rsid w:val="00D5394A"/>
    <w:rsid w:val="00D55FD2"/>
    <w:rsid w:val="00D56D78"/>
    <w:rsid w:val="00D56D9A"/>
    <w:rsid w:val="00D57013"/>
    <w:rsid w:val="00D5701D"/>
    <w:rsid w:val="00D575CA"/>
    <w:rsid w:val="00D57819"/>
    <w:rsid w:val="00D57B71"/>
    <w:rsid w:val="00D6171C"/>
    <w:rsid w:val="00D61EAF"/>
    <w:rsid w:val="00D6235E"/>
    <w:rsid w:val="00D623DE"/>
    <w:rsid w:val="00D62F49"/>
    <w:rsid w:val="00D63FA4"/>
    <w:rsid w:val="00D64CD2"/>
    <w:rsid w:val="00D657E8"/>
    <w:rsid w:val="00D65832"/>
    <w:rsid w:val="00D665B0"/>
    <w:rsid w:val="00D672D0"/>
    <w:rsid w:val="00D678B4"/>
    <w:rsid w:val="00D67D84"/>
    <w:rsid w:val="00D70834"/>
    <w:rsid w:val="00D70857"/>
    <w:rsid w:val="00D729C2"/>
    <w:rsid w:val="00D72B57"/>
    <w:rsid w:val="00D72F5A"/>
    <w:rsid w:val="00D733BC"/>
    <w:rsid w:val="00D734EA"/>
    <w:rsid w:val="00D73E67"/>
    <w:rsid w:val="00D7405A"/>
    <w:rsid w:val="00D74688"/>
    <w:rsid w:val="00D749C5"/>
    <w:rsid w:val="00D74CD2"/>
    <w:rsid w:val="00D75CFD"/>
    <w:rsid w:val="00D76D49"/>
    <w:rsid w:val="00D7781C"/>
    <w:rsid w:val="00D77A3C"/>
    <w:rsid w:val="00D8030A"/>
    <w:rsid w:val="00D8052A"/>
    <w:rsid w:val="00D80BFC"/>
    <w:rsid w:val="00D81763"/>
    <w:rsid w:val="00D826B8"/>
    <w:rsid w:val="00D82B15"/>
    <w:rsid w:val="00D82DC3"/>
    <w:rsid w:val="00D82E6C"/>
    <w:rsid w:val="00D83184"/>
    <w:rsid w:val="00D840A8"/>
    <w:rsid w:val="00D85530"/>
    <w:rsid w:val="00D8575C"/>
    <w:rsid w:val="00D85AB4"/>
    <w:rsid w:val="00D865B8"/>
    <w:rsid w:val="00D867F1"/>
    <w:rsid w:val="00D86A9A"/>
    <w:rsid w:val="00D87062"/>
    <w:rsid w:val="00D870B3"/>
    <w:rsid w:val="00D90120"/>
    <w:rsid w:val="00D90575"/>
    <w:rsid w:val="00D910BB"/>
    <w:rsid w:val="00D91381"/>
    <w:rsid w:val="00D926C1"/>
    <w:rsid w:val="00D92B7F"/>
    <w:rsid w:val="00D93970"/>
    <w:rsid w:val="00D9481B"/>
    <w:rsid w:val="00D9519A"/>
    <w:rsid w:val="00D959FD"/>
    <w:rsid w:val="00D96AAF"/>
    <w:rsid w:val="00D96D39"/>
    <w:rsid w:val="00D97256"/>
    <w:rsid w:val="00DA033A"/>
    <w:rsid w:val="00DA0B10"/>
    <w:rsid w:val="00DA1A81"/>
    <w:rsid w:val="00DA22D8"/>
    <w:rsid w:val="00DA23F6"/>
    <w:rsid w:val="00DA4B7A"/>
    <w:rsid w:val="00DA4BBA"/>
    <w:rsid w:val="00DA4BE9"/>
    <w:rsid w:val="00DA5DE0"/>
    <w:rsid w:val="00DA6F05"/>
    <w:rsid w:val="00DA7A4E"/>
    <w:rsid w:val="00DA7F96"/>
    <w:rsid w:val="00DB0039"/>
    <w:rsid w:val="00DB0357"/>
    <w:rsid w:val="00DB1376"/>
    <w:rsid w:val="00DB15B9"/>
    <w:rsid w:val="00DB1F79"/>
    <w:rsid w:val="00DB28E3"/>
    <w:rsid w:val="00DB2ACC"/>
    <w:rsid w:val="00DB2EC4"/>
    <w:rsid w:val="00DB342E"/>
    <w:rsid w:val="00DB39DB"/>
    <w:rsid w:val="00DB3D94"/>
    <w:rsid w:val="00DB3F95"/>
    <w:rsid w:val="00DB4445"/>
    <w:rsid w:val="00DB611E"/>
    <w:rsid w:val="00DB6213"/>
    <w:rsid w:val="00DB6754"/>
    <w:rsid w:val="00DB6772"/>
    <w:rsid w:val="00DB67C4"/>
    <w:rsid w:val="00DB6ADF"/>
    <w:rsid w:val="00DB7904"/>
    <w:rsid w:val="00DB7D71"/>
    <w:rsid w:val="00DB7DB0"/>
    <w:rsid w:val="00DB7E55"/>
    <w:rsid w:val="00DC0A23"/>
    <w:rsid w:val="00DC0BF1"/>
    <w:rsid w:val="00DC20BE"/>
    <w:rsid w:val="00DC25D2"/>
    <w:rsid w:val="00DC2CDF"/>
    <w:rsid w:val="00DC3CD3"/>
    <w:rsid w:val="00DC42B6"/>
    <w:rsid w:val="00DC4B89"/>
    <w:rsid w:val="00DC5A81"/>
    <w:rsid w:val="00DC7BE2"/>
    <w:rsid w:val="00DD06A4"/>
    <w:rsid w:val="00DD138A"/>
    <w:rsid w:val="00DD161C"/>
    <w:rsid w:val="00DD196C"/>
    <w:rsid w:val="00DD1E20"/>
    <w:rsid w:val="00DD25CD"/>
    <w:rsid w:val="00DD27D0"/>
    <w:rsid w:val="00DD2D77"/>
    <w:rsid w:val="00DD2FF0"/>
    <w:rsid w:val="00DD3129"/>
    <w:rsid w:val="00DD4553"/>
    <w:rsid w:val="00DD5779"/>
    <w:rsid w:val="00DD6405"/>
    <w:rsid w:val="00DD6893"/>
    <w:rsid w:val="00DD760C"/>
    <w:rsid w:val="00DE1094"/>
    <w:rsid w:val="00DE24F6"/>
    <w:rsid w:val="00DE2DFD"/>
    <w:rsid w:val="00DE375B"/>
    <w:rsid w:val="00DE4304"/>
    <w:rsid w:val="00DE531E"/>
    <w:rsid w:val="00DE541A"/>
    <w:rsid w:val="00DE572A"/>
    <w:rsid w:val="00DE5EB8"/>
    <w:rsid w:val="00DE6581"/>
    <w:rsid w:val="00DE68EF"/>
    <w:rsid w:val="00DE76BB"/>
    <w:rsid w:val="00DE7A70"/>
    <w:rsid w:val="00DE7ED1"/>
    <w:rsid w:val="00DF0435"/>
    <w:rsid w:val="00DF0526"/>
    <w:rsid w:val="00DF13A6"/>
    <w:rsid w:val="00DF203B"/>
    <w:rsid w:val="00DF2991"/>
    <w:rsid w:val="00DF301C"/>
    <w:rsid w:val="00DF3344"/>
    <w:rsid w:val="00DF34BC"/>
    <w:rsid w:val="00DF41BC"/>
    <w:rsid w:val="00DF5E34"/>
    <w:rsid w:val="00DF665D"/>
    <w:rsid w:val="00DF6706"/>
    <w:rsid w:val="00E00F06"/>
    <w:rsid w:val="00E01162"/>
    <w:rsid w:val="00E01731"/>
    <w:rsid w:val="00E01E01"/>
    <w:rsid w:val="00E02239"/>
    <w:rsid w:val="00E025F7"/>
    <w:rsid w:val="00E02F93"/>
    <w:rsid w:val="00E0452A"/>
    <w:rsid w:val="00E0453F"/>
    <w:rsid w:val="00E048AE"/>
    <w:rsid w:val="00E04B42"/>
    <w:rsid w:val="00E04B7C"/>
    <w:rsid w:val="00E04F7F"/>
    <w:rsid w:val="00E053F5"/>
    <w:rsid w:val="00E0540B"/>
    <w:rsid w:val="00E057C1"/>
    <w:rsid w:val="00E05C8E"/>
    <w:rsid w:val="00E05E76"/>
    <w:rsid w:val="00E06F7A"/>
    <w:rsid w:val="00E07200"/>
    <w:rsid w:val="00E07ECF"/>
    <w:rsid w:val="00E11B16"/>
    <w:rsid w:val="00E123BA"/>
    <w:rsid w:val="00E1293B"/>
    <w:rsid w:val="00E1294F"/>
    <w:rsid w:val="00E1308D"/>
    <w:rsid w:val="00E13717"/>
    <w:rsid w:val="00E144F7"/>
    <w:rsid w:val="00E160D8"/>
    <w:rsid w:val="00E16151"/>
    <w:rsid w:val="00E164AD"/>
    <w:rsid w:val="00E16B71"/>
    <w:rsid w:val="00E17415"/>
    <w:rsid w:val="00E179D1"/>
    <w:rsid w:val="00E2045D"/>
    <w:rsid w:val="00E2048A"/>
    <w:rsid w:val="00E2051E"/>
    <w:rsid w:val="00E20871"/>
    <w:rsid w:val="00E213B8"/>
    <w:rsid w:val="00E21FC3"/>
    <w:rsid w:val="00E22530"/>
    <w:rsid w:val="00E2263A"/>
    <w:rsid w:val="00E22E39"/>
    <w:rsid w:val="00E23901"/>
    <w:rsid w:val="00E23EC4"/>
    <w:rsid w:val="00E24923"/>
    <w:rsid w:val="00E25177"/>
    <w:rsid w:val="00E261D8"/>
    <w:rsid w:val="00E26DEC"/>
    <w:rsid w:val="00E27732"/>
    <w:rsid w:val="00E300FD"/>
    <w:rsid w:val="00E313C8"/>
    <w:rsid w:val="00E31683"/>
    <w:rsid w:val="00E31AC1"/>
    <w:rsid w:val="00E32A0E"/>
    <w:rsid w:val="00E32B27"/>
    <w:rsid w:val="00E32F79"/>
    <w:rsid w:val="00E33249"/>
    <w:rsid w:val="00E33CBE"/>
    <w:rsid w:val="00E340A3"/>
    <w:rsid w:val="00E34773"/>
    <w:rsid w:val="00E347B2"/>
    <w:rsid w:val="00E356BA"/>
    <w:rsid w:val="00E35E6E"/>
    <w:rsid w:val="00E3611B"/>
    <w:rsid w:val="00E379D3"/>
    <w:rsid w:val="00E37F47"/>
    <w:rsid w:val="00E40142"/>
    <w:rsid w:val="00E401ED"/>
    <w:rsid w:val="00E40960"/>
    <w:rsid w:val="00E410BE"/>
    <w:rsid w:val="00E414CD"/>
    <w:rsid w:val="00E41C80"/>
    <w:rsid w:val="00E425A7"/>
    <w:rsid w:val="00E42D28"/>
    <w:rsid w:val="00E4415F"/>
    <w:rsid w:val="00E44717"/>
    <w:rsid w:val="00E45D63"/>
    <w:rsid w:val="00E45FF1"/>
    <w:rsid w:val="00E4606E"/>
    <w:rsid w:val="00E46B92"/>
    <w:rsid w:val="00E501DF"/>
    <w:rsid w:val="00E51457"/>
    <w:rsid w:val="00E5159D"/>
    <w:rsid w:val="00E51671"/>
    <w:rsid w:val="00E51F1A"/>
    <w:rsid w:val="00E52417"/>
    <w:rsid w:val="00E52D43"/>
    <w:rsid w:val="00E5329D"/>
    <w:rsid w:val="00E53A7B"/>
    <w:rsid w:val="00E5487C"/>
    <w:rsid w:val="00E5515B"/>
    <w:rsid w:val="00E561B9"/>
    <w:rsid w:val="00E60189"/>
    <w:rsid w:val="00E6020C"/>
    <w:rsid w:val="00E61589"/>
    <w:rsid w:val="00E61E90"/>
    <w:rsid w:val="00E623A7"/>
    <w:rsid w:val="00E634EB"/>
    <w:rsid w:val="00E63B82"/>
    <w:rsid w:val="00E6525C"/>
    <w:rsid w:val="00E65F38"/>
    <w:rsid w:val="00E670BC"/>
    <w:rsid w:val="00E70216"/>
    <w:rsid w:val="00E70882"/>
    <w:rsid w:val="00E70970"/>
    <w:rsid w:val="00E70BD5"/>
    <w:rsid w:val="00E718C1"/>
    <w:rsid w:val="00E72262"/>
    <w:rsid w:val="00E72935"/>
    <w:rsid w:val="00E73360"/>
    <w:rsid w:val="00E73788"/>
    <w:rsid w:val="00E73C35"/>
    <w:rsid w:val="00E74476"/>
    <w:rsid w:val="00E74C35"/>
    <w:rsid w:val="00E75848"/>
    <w:rsid w:val="00E765AF"/>
    <w:rsid w:val="00E77340"/>
    <w:rsid w:val="00E77431"/>
    <w:rsid w:val="00E82684"/>
    <w:rsid w:val="00E82727"/>
    <w:rsid w:val="00E82877"/>
    <w:rsid w:val="00E84A9F"/>
    <w:rsid w:val="00E84F7D"/>
    <w:rsid w:val="00E8507D"/>
    <w:rsid w:val="00E85E68"/>
    <w:rsid w:val="00E85FEE"/>
    <w:rsid w:val="00E8612F"/>
    <w:rsid w:val="00E862AD"/>
    <w:rsid w:val="00E86317"/>
    <w:rsid w:val="00E867F7"/>
    <w:rsid w:val="00E87816"/>
    <w:rsid w:val="00E914F6"/>
    <w:rsid w:val="00E9180D"/>
    <w:rsid w:val="00E91C44"/>
    <w:rsid w:val="00E9307D"/>
    <w:rsid w:val="00E93307"/>
    <w:rsid w:val="00E936C8"/>
    <w:rsid w:val="00E93914"/>
    <w:rsid w:val="00E93C8D"/>
    <w:rsid w:val="00E94C1C"/>
    <w:rsid w:val="00E94E04"/>
    <w:rsid w:val="00E95BC4"/>
    <w:rsid w:val="00E95E1D"/>
    <w:rsid w:val="00E96967"/>
    <w:rsid w:val="00E971C8"/>
    <w:rsid w:val="00E97D27"/>
    <w:rsid w:val="00EA02CB"/>
    <w:rsid w:val="00EA0452"/>
    <w:rsid w:val="00EA0484"/>
    <w:rsid w:val="00EA0A7A"/>
    <w:rsid w:val="00EA0AA9"/>
    <w:rsid w:val="00EA0CB4"/>
    <w:rsid w:val="00EA1FA9"/>
    <w:rsid w:val="00EA21B4"/>
    <w:rsid w:val="00EA248B"/>
    <w:rsid w:val="00EA2933"/>
    <w:rsid w:val="00EA31E9"/>
    <w:rsid w:val="00EA3463"/>
    <w:rsid w:val="00EA5271"/>
    <w:rsid w:val="00EA6507"/>
    <w:rsid w:val="00EA6A89"/>
    <w:rsid w:val="00EA7222"/>
    <w:rsid w:val="00EB0F53"/>
    <w:rsid w:val="00EB1F3A"/>
    <w:rsid w:val="00EB220B"/>
    <w:rsid w:val="00EB3BEC"/>
    <w:rsid w:val="00EB4E11"/>
    <w:rsid w:val="00EB5835"/>
    <w:rsid w:val="00EB724B"/>
    <w:rsid w:val="00EB7626"/>
    <w:rsid w:val="00EB78CF"/>
    <w:rsid w:val="00EB7D08"/>
    <w:rsid w:val="00EC0A55"/>
    <w:rsid w:val="00EC1195"/>
    <w:rsid w:val="00EC16E2"/>
    <w:rsid w:val="00EC176F"/>
    <w:rsid w:val="00EC19B4"/>
    <w:rsid w:val="00EC1F6E"/>
    <w:rsid w:val="00EC2168"/>
    <w:rsid w:val="00EC2D89"/>
    <w:rsid w:val="00EC3E1D"/>
    <w:rsid w:val="00EC434B"/>
    <w:rsid w:val="00EC4D7D"/>
    <w:rsid w:val="00EC531D"/>
    <w:rsid w:val="00EC5880"/>
    <w:rsid w:val="00EC5D0C"/>
    <w:rsid w:val="00EC6B03"/>
    <w:rsid w:val="00EC6CD2"/>
    <w:rsid w:val="00EC7AF3"/>
    <w:rsid w:val="00ED0085"/>
    <w:rsid w:val="00ED0FDA"/>
    <w:rsid w:val="00ED12D7"/>
    <w:rsid w:val="00ED1B45"/>
    <w:rsid w:val="00ED2BDF"/>
    <w:rsid w:val="00ED33D9"/>
    <w:rsid w:val="00ED43E6"/>
    <w:rsid w:val="00ED463F"/>
    <w:rsid w:val="00ED474F"/>
    <w:rsid w:val="00ED639F"/>
    <w:rsid w:val="00ED6D15"/>
    <w:rsid w:val="00ED7302"/>
    <w:rsid w:val="00EE02A0"/>
    <w:rsid w:val="00EE0B62"/>
    <w:rsid w:val="00EE10CF"/>
    <w:rsid w:val="00EE2223"/>
    <w:rsid w:val="00EE439D"/>
    <w:rsid w:val="00EE5019"/>
    <w:rsid w:val="00EE6155"/>
    <w:rsid w:val="00EE62E1"/>
    <w:rsid w:val="00EE694B"/>
    <w:rsid w:val="00EE6B26"/>
    <w:rsid w:val="00EE6CAD"/>
    <w:rsid w:val="00EE6CF0"/>
    <w:rsid w:val="00EE6E4B"/>
    <w:rsid w:val="00EE7526"/>
    <w:rsid w:val="00EE7B9C"/>
    <w:rsid w:val="00EF0091"/>
    <w:rsid w:val="00EF09D8"/>
    <w:rsid w:val="00EF19DF"/>
    <w:rsid w:val="00EF2E69"/>
    <w:rsid w:val="00EF307A"/>
    <w:rsid w:val="00EF4847"/>
    <w:rsid w:val="00EF56ED"/>
    <w:rsid w:val="00EF65FB"/>
    <w:rsid w:val="00EF66B3"/>
    <w:rsid w:val="00EF6D3C"/>
    <w:rsid w:val="00EF6E96"/>
    <w:rsid w:val="00EF744F"/>
    <w:rsid w:val="00EF7ACE"/>
    <w:rsid w:val="00EF7C6C"/>
    <w:rsid w:val="00EF7E2C"/>
    <w:rsid w:val="00F014AA"/>
    <w:rsid w:val="00F01692"/>
    <w:rsid w:val="00F01822"/>
    <w:rsid w:val="00F01D01"/>
    <w:rsid w:val="00F02153"/>
    <w:rsid w:val="00F031E0"/>
    <w:rsid w:val="00F03648"/>
    <w:rsid w:val="00F042FD"/>
    <w:rsid w:val="00F04983"/>
    <w:rsid w:val="00F06C2B"/>
    <w:rsid w:val="00F06DB7"/>
    <w:rsid w:val="00F075CB"/>
    <w:rsid w:val="00F07D24"/>
    <w:rsid w:val="00F1007D"/>
    <w:rsid w:val="00F10EC8"/>
    <w:rsid w:val="00F10FC0"/>
    <w:rsid w:val="00F116FA"/>
    <w:rsid w:val="00F117B8"/>
    <w:rsid w:val="00F11A1B"/>
    <w:rsid w:val="00F12A59"/>
    <w:rsid w:val="00F12AD6"/>
    <w:rsid w:val="00F12FD0"/>
    <w:rsid w:val="00F133D8"/>
    <w:rsid w:val="00F14454"/>
    <w:rsid w:val="00F14483"/>
    <w:rsid w:val="00F14F71"/>
    <w:rsid w:val="00F17234"/>
    <w:rsid w:val="00F17681"/>
    <w:rsid w:val="00F20410"/>
    <w:rsid w:val="00F24113"/>
    <w:rsid w:val="00F25169"/>
    <w:rsid w:val="00F25A2C"/>
    <w:rsid w:val="00F25CDB"/>
    <w:rsid w:val="00F26337"/>
    <w:rsid w:val="00F2693F"/>
    <w:rsid w:val="00F270E1"/>
    <w:rsid w:val="00F278E7"/>
    <w:rsid w:val="00F30094"/>
    <w:rsid w:val="00F3025F"/>
    <w:rsid w:val="00F305F3"/>
    <w:rsid w:val="00F3062B"/>
    <w:rsid w:val="00F30C40"/>
    <w:rsid w:val="00F30FFB"/>
    <w:rsid w:val="00F3217E"/>
    <w:rsid w:val="00F325D3"/>
    <w:rsid w:val="00F33169"/>
    <w:rsid w:val="00F3372C"/>
    <w:rsid w:val="00F33FAC"/>
    <w:rsid w:val="00F34165"/>
    <w:rsid w:val="00F34250"/>
    <w:rsid w:val="00F34EA6"/>
    <w:rsid w:val="00F35BF5"/>
    <w:rsid w:val="00F369C8"/>
    <w:rsid w:val="00F36E6A"/>
    <w:rsid w:val="00F40148"/>
    <w:rsid w:val="00F40632"/>
    <w:rsid w:val="00F4098C"/>
    <w:rsid w:val="00F41588"/>
    <w:rsid w:val="00F417F0"/>
    <w:rsid w:val="00F41F83"/>
    <w:rsid w:val="00F41F94"/>
    <w:rsid w:val="00F435A0"/>
    <w:rsid w:val="00F43BF1"/>
    <w:rsid w:val="00F442F9"/>
    <w:rsid w:val="00F45241"/>
    <w:rsid w:val="00F45E7F"/>
    <w:rsid w:val="00F461ED"/>
    <w:rsid w:val="00F463EE"/>
    <w:rsid w:val="00F4700A"/>
    <w:rsid w:val="00F4776D"/>
    <w:rsid w:val="00F47F93"/>
    <w:rsid w:val="00F505A7"/>
    <w:rsid w:val="00F50C32"/>
    <w:rsid w:val="00F52249"/>
    <w:rsid w:val="00F52973"/>
    <w:rsid w:val="00F53309"/>
    <w:rsid w:val="00F53CEC"/>
    <w:rsid w:val="00F53DB0"/>
    <w:rsid w:val="00F546EC"/>
    <w:rsid w:val="00F54AB6"/>
    <w:rsid w:val="00F5535F"/>
    <w:rsid w:val="00F5567B"/>
    <w:rsid w:val="00F55F11"/>
    <w:rsid w:val="00F56BD5"/>
    <w:rsid w:val="00F57070"/>
    <w:rsid w:val="00F57260"/>
    <w:rsid w:val="00F57334"/>
    <w:rsid w:val="00F5769E"/>
    <w:rsid w:val="00F60E93"/>
    <w:rsid w:val="00F60F17"/>
    <w:rsid w:val="00F61EF4"/>
    <w:rsid w:val="00F62DA8"/>
    <w:rsid w:val="00F62F8A"/>
    <w:rsid w:val="00F6363E"/>
    <w:rsid w:val="00F636D4"/>
    <w:rsid w:val="00F637AD"/>
    <w:rsid w:val="00F639D2"/>
    <w:rsid w:val="00F65613"/>
    <w:rsid w:val="00F66225"/>
    <w:rsid w:val="00F6623A"/>
    <w:rsid w:val="00F673AE"/>
    <w:rsid w:val="00F67760"/>
    <w:rsid w:val="00F704CB"/>
    <w:rsid w:val="00F70CBE"/>
    <w:rsid w:val="00F71625"/>
    <w:rsid w:val="00F71DAC"/>
    <w:rsid w:val="00F722AF"/>
    <w:rsid w:val="00F7276F"/>
    <w:rsid w:val="00F72F9B"/>
    <w:rsid w:val="00F7362F"/>
    <w:rsid w:val="00F73902"/>
    <w:rsid w:val="00F74F63"/>
    <w:rsid w:val="00F75370"/>
    <w:rsid w:val="00F7578D"/>
    <w:rsid w:val="00F7657B"/>
    <w:rsid w:val="00F769A9"/>
    <w:rsid w:val="00F76C62"/>
    <w:rsid w:val="00F8012A"/>
    <w:rsid w:val="00F801FA"/>
    <w:rsid w:val="00F80E74"/>
    <w:rsid w:val="00F81C2E"/>
    <w:rsid w:val="00F81E50"/>
    <w:rsid w:val="00F82361"/>
    <w:rsid w:val="00F8283D"/>
    <w:rsid w:val="00F82B7D"/>
    <w:rsid w:val="00F8372B"/>
    <w:rsid w:val="00F84184"/>
    <w:rsid w:val="00F8434E"/>
    <w:rsid w:val="00F84B6A"/>
    <w:rsid w:val="00F850BC"/>
    <w:rsid w:val="00F8574B"/>
    <w:rsid w:val="00F85E72"/>
    <w:rsid w:val="00F85F94"/>
    <w:rsid w:val="00F868F1"/>
    <w:rsid w:val="00F869B3"/>
    <w:rsid w:val="00F8782F"/>
    <w:rsid w:val="00F9057E"/>
    <w:rsid w:val="00F912BE"/>
    <w:rsid w:val="00F9164B"/>
    <w:rsid w:val="00F91F69"/>
    <w:rsid w:val="00F94158"/>
    <w:rsid w:val="00F94D96"/>
    <w:rsid w:val="00F94E68"/>
    <w:rsid w:val="00F9655D"/>
    <w:rsid w:val="00F96A81"/>
    <w:rsid w:val="00F976D4"/>
    <w:rsid w:val="00FA053D"/>
    <w:rsid w:val="00FA3188"/>
    <w:rsid w:val="00FA36D1"/>
    <w:rsid w:val="00FA4784"/>
    <w:rsid w:val="00FA5399"/>
    <w:rsid w:val="00FA53B8"/>
    <w:rsid w:val="00FA5A99"/>
    <w:rsid w:val="00FA795F"/>
    <w:rsid w:val="00FA7B3F"/>
    <w:rsid w:val="00FB27A3"/>
    <w:rsid w:val="00FB3061"/>
    <w:rsid w:val="00FB30AD"/>
    <w:rsid w:val="00FB3425"/>
    <w:rsid w:val="00FB3BAC"/>
    <w:rsid w:val="00FB3DCA"/>
    <w:rsid w:val="00FB3EF5"/>
    <w:rsid w:val="00FB3F04"/>
    <w:rsid w:val="00FB418A"/>
    <w:rsid w:val="00FB502F"/>
    <w:rsid w:val="00FB6570"/>
    <w:rsid w:val="00FC0243"/>
    <w:rsid w:val="00FC1DA2"/>
    <w:rsid w:val="00FC2274"/>
    <w:rsid w:val="00FC26EE"/>
    <w:rsid w:val="00FC39E6"/>
    <w:rsid w:val="00FC5547"/>
    <w:rsid w:val="00FC5843"/>
    <w:rsid w:val="00FC5BC8"/>
    <w:rsid w:val="00FC6AF7"/>
    <w:rsid w:val="00FC7657"/>
    <w:rsid w:val="00FC76D2"/>
    <w:rsid w:val="00FC7920"/>
    <w:rsid w:val="00FC79E4"/>
    <w:rsid w:val="00FD0C21"/>
    <w:rsid w:val="00FD0DD3"/>
    <w:rsid w:val="00FD1557"/>
    <w:rsid w:val="00FD1FE1"/>
    <w:rsid w:val="00FD2C07"/>
    <w:rsid w:val="00FD30CB"/>
    <w:rsid w:val="00FD3378"/>
    <w:rsid w:val="00FD3582"/>
    <w:rsid w:val="00FD3BA9"/>
    <w:rsid w:val="00FD4426"/>
    <w:rsid w:val="00FD49C7"/>
    <w:rsid w:val="00FD56BE"/>
    <w:rsid w:val="00FD5890"/>
    <w:rsid w:val="00FD61C7"/>
    <w:rsid w:val="00FD79E0"/>
    <w:rsid w:val="00FD7A31"/>
    <w:rsid w:val="00FD7C6A"/>
    <w:rsid w:val="00FE0F51"/>
    <w:rsid w:val="00FE280B"/>
    <w:rsid w:val="00FE2FE3"/>
    <w:rsid w:val="00FE4A94"/>
    <w:rsid w:val="00FE53BB"/>
    <w:rsid w:val="00FE55AE"/>
    <w:rsid w:val="00FE62C0"/>
    <w:rsid w:val="00FE73D9"/>
    <w:rsid w:val="00FE7562"/>
    <w:rsid w:val="00FE7ED0"/>
    <w:rsid w:val="00FF09C2"/>
    <w:rsid w:val="00FF1420"/>
    <w:rsid w:val="00FF14F2"/>
    <w:rsid w:val="00FF164C"/>
    <w:rsid w:val="00FF2DD6"/>
    <w:rsid w:val="00FF32D6"/>
    <w:rsid w:val="00FF37CD"/>
    <w:rsid w:val="00FF3A12"/>
    <w:rsid w:val="00FF3BB3"/>
    <w:rsid w:val="00FF42BF"/>
    <w:rsid w:val="00FF435E"/>
    <w:rsid w:val="00FF4BD8"/>
    <w:rsid w:val="00FF4C5C"/>
    <w:rsid w:val="00FF64D9"/>
    <w:rsid w:val="00FF6E88"/>
    <w:rsid w:val="00FF7293"/>
    <w:rsid w:val="00FF7A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F6"/>
    <w:rPr>
      <w:lang w:val="vi-VN"/>
    </w:rPr>
  </w:style>
  <w:style w:type="paragraph" w:styleId="Heading1">
    <w:name w:val="heading 1"/>
    <w:basedOn w:val="Normal"/>
    <w:next w:val="Normal"/>
    <w:link w:val="Heading1Char"/>
    <w:autoRedefine/>
    <w:uiPriority w:val="9"/>
    <w:qFormat/>
    <w:rsid w:val="004B12C8"/>
    <w:pPr>
      <w:widowControl w:val="0"/>
      <w:tabs>
        <w:tab w:val="left" w:pos="567"/>
        <w:tab w:val="left" w:pos="1418"/>
        <w:tab w:val="left" w:pos="1560"/>
        <w:tab w:val="left" w:pos="1985"/>
        <w:tab w:val="left" w:pos="5103"/>
        <w:tab w:val="left" w:pos="5387"/>
        <w:tab w:val="left" w:pos="5812"/>
      </w:tabs>
      <w:spacing w:before="60" w:after="60"/>
      <w:jc w:val="center"/>
      <w:outlineLvl w:val="0"/>
    </w:pPr>
    <w:rPr>
      <w:rFonts w:eastAsiaTheme="majorEastAsia" w:cstheme="majorBidi"/>
      <w:b/>
      <w:caps/>
      <w:sz w:val="26"/>
      <w:szCs w:val="26"/>
    </w:rPr>
  </w:style>
  <w:style w:type="paragraph" w:styleId="Heading2">
    <w:name w:val="heading 2"/>
    <w:basedOn w:val="Normal"/>
    <w:next w:val="Normal"/>
    <w:link w:val="Heading2Char"/>
    <w:uiPriority w:val="9"/>
    <w:semiHidden/>
    <w:unhideWhenUsed/>
    <w:qFormat/>
    <w:rsid w:val="00E16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C8"/>
    <w:rPr>
      <w:rFonts w:eastAsiaTheme="majorEastAsia" w:cstheme="majorBidi"/>
      <w:b/>
      <w:caps/>
      <w:sz w:val="26"/>
      <w:szCs w:val="26"/>
      <w:lang w:val="vi-VN"/>
    </w:rPr>
  </w:style>
  <w:style w:type="paragraph" w:styleId="Header">
    <w:name w:val="header"/>
    <w:basedOn w:val="Normal"/>
    <w:link w:val="HeaderChar"/>
    <w:uiPriority w:val="99"/>
    <w:unhideWhenUsed/>
    <w:rsid w:val="00DA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6"/>
    <w:rPr>
      <w:lang w:val="vi-VN"/>
    </w:rPr>
  </w:style>
  <w:style w:type="paragraph" w:styleId="Footer">
    <w:name w:val="footer"/>
    <w:basedOn w:val="Normal"/>
    <w:link w:val="FooterChar"/>
    <w:uiPriority w:val="99"/>
    <w:unhideWhenUsed/>
    <w:rsid w:val="00DA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6"/>
    <w:rPr>
      <w:lang w:val="vi-VN"/>
    </w:rPr>
  </w:style>
  <w:style w:type="paragraph" w:styleId="ListParagraph">
    <w:name w:val="List Paragraph"/>
    <w:basedOn w:val="Normal"/>
    <w:uiPriority w:val="34"/>
    <w:qFormat/>
    <w:rsid w:val="00DA23F6"/>
    <w:pPr>
      <w:ind w:left="720"/>
      <w:contextualSpacing/>
    </w:pPr>
  </w:style>
  <w:style w:type="paragraph" w:styleId="NoSpacing">
    <w:name w:val="No Spacing"/>
    <w:uiPriority w:val="1"/>
    <w:qFormat/>
    <w:rsid w:val="00DA23F6"/>
    <w:pPr>
      <w:spacing w:after="0" w:line="240" w:lineRule="auto"/>
    </w:pPr>
    <w:rPr>
      <w:rFonts w:eastAsia="Times New Roman" w:cs="Times New Roman"/>
      <w:sz w:val="24"/>
      <w:szCs w:val="24"/>
    </w:rPr>
  </w:style>
  <w:style w:type="table" w:styleId="TableGrid">
    <w:name w:val="Table Grid"/>
    <w:basedOn w:val="TableNormal"/>
    <w:uiPriority w:val="59"/>
    <w:rsid w:val="00DA23F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85"/>
    <w:rPr>
      <w:rFonts w:ascii="Segoe UI" w:hAnsi="Segoe UI" w:cs="Segoe UI"/>
      <w:sz w:val="18"/>
      <w:szCs w:val="18"/>
      <w:lang w:val="vi-VN"/>
    </w:rPr>
  </w:style>
  <w:style w:type="paragraph" w:customStyle="1" w:styleId="noidung1">
    <w:name w:val="noi dung 1"/>
    <w:basedOn w:val="Normal"/>
    <w:uiPriority w:val="99"/>
    <w:rsid w:val="005C6212"/>
    <w:pPr>
      <w:overflowPunct w:val="0"/>
      <w:autoSpaceDE w:val="0"/>
      <w:autoSpaceDN w:val="0"/>
      <w:adjustRightInd w:val="0"/>
      <w:spacing w:after="120" w:line="280" w:lineRule="exact"/>
      <w:ind w:firstLine="369"/>
      <w:jc w:val="both"/>
      <w:textAlignment w:val="baseline"/>
    </w:pPr>
    <w:rPr>
      <w:rFonts w:ascii=".VnTime" w:eastAsia="Times New Roman" w:hAnsi=".VnTime" w:cs=".VnTime"/>
      <w:noProof/>
      <w:sz w:val="24"/>
      <w:szCs w:val="24"/>
      <w:lang w:val="en-US"/>
    </w:rPr>
  </w:style>
  <w:style w:type="paragraph" w:styleId="BodyText2">
    <w:name w:val="Body Text 2"/>
    <w:basedOn w:val="Normal"/>
    <w:link w:val="BodyText2Char"/>
    <w:uiPriority w:val="99"/>
    <w:rsid w:val="005C6212"/>
    <w:pPr>
      <w:spacing w:after="0" w:line="240" w:lineRule="auto"/>
      <w:ind w:firstLine="570"/>
      <w:jc w:val="both"/>
    </w:pPr>
    <w:rPr>
      <w:rFonts w:ascii=".VnTime" w:eastAsia="Times New Roman" w:hAnsi=".VnTime" w:cs=".VnTime"/>
      <w:szCs w:val="28"/>
      <w:lang w:val="en-US"/>
    </w:rPr>
  </w:style>
  <w:style w:type="character" w:customStyle="1" w:styleId="BodyText2Char">
    <w:name w:val="Body Text 2 Char"/>
    <w:basedOn w:val="DefaultParagraphFont"/>
    <w:link w:val="BodyText2"/>
    <w:uiPriority w:val="99"/>
    <w:rsid w:val="005C6212"/>
    <w:rPr>
      <w:rFonts w:ascii=".VnTime" w:eastAsia="Times New Roman" w:hAnsi=".VnTime" w:cs=".VnTime"/>
      <w:szCs w:val="28"/>
    </w:rPr>
  </w:style>
  <w:style w:type="character" w:customStyle="1" w:styleId="Heading2Char">
    <w:name w:val="Heading 2 Char"/>
    <w:basedOn w:val="DefaultParagraphFont"/>
    <w:link w:val="Heading2"/>
    <w:uiPriority w:val="99"/>
    <w:rsid w:val="00E164AD"/>
    <w:rPr>
      <w:rFonts w:asciiTheme="majorHAnsi" w:eastAsiaTheme="majorEastAsia" w:hAnsiTheme="majorHAnsi" w:cstheme="majorBidi"/>
      <w:color w:val="365F91" w:themeColor="accent1" w:themeShade="BF"/>
      <w:sz w:val="26"/>
      <w:szCs w:val="26"/>
      <w:lang w:val="vi-VN"/>
    </w:rPr>
  </w:style>
  <w:style w:type="character" w:styleId="CommentReference">
    <w:name w:val="annotation reference"/>
    <w:uiPriority w:val="99"/>
    <w:semiHidden/>
    <w:rsid w:val="00E52D43"/>
    <w:rPr>
      <w:sz w:val="16"/>
      <w:szCs w:val="16"/>
    </w:rPr>
  </w:style>
  <w:style w:type="paragraph" w:styleId="CommentText">
    <w:name w:val="annotation text"/>
    <w:basedOn w:val="Normal"/>
    <w:link w:val="CommentTextChar"/>
    <w:uiPriority w:val="99"/>
    <w:semiHidden/>
    <w:rsid w:val="00E52D43"/>
    <w:pPr>
      <w:overflowPunct w:val="0"/>
      <w:autoSpaceDE w:val="0"/>
      <w:autoSpaceDN w:val="0"/>
      <w:adjustRightInd w:val="0"/>
      <w:spacing w:after="0" w:line="240" w:lineRule="auto"/>
      <w:textAlignment w:val="baseline"/>
    </w:pPr>
    <w:rPr>
      <w:rFonts w:ascii=".VnTime" w:eastAsia="Times New Roman" w:hAnsi=".VnTime" w:cs=".VnTime"/>
      <w:sz w:val="20"/>
      <w:szCs w:val="20"/>
      <w:lang w:val="en-US"/>
    </w:rPr>
  </w:style>
  <w:style w:type="character" w:customStyle="1" w:styleId="CommentTextChar">
    <w:name w:val="Comment Text Char"/>
    <w:basedOn w:val="DefaultParagraphFont"/>
    <w:link w:val="CommentText"/>
    <w:uiPriority w:val="99"/>
    <w:semiHidden/>
    <w:rsid w:val="00E52D43"/>
    <w:rPr>
      <w:rFonts w:ascii=".VnTime" w:eastAsia="Times New Roman" w:hAnsi=".VnTime" w:cs=".VnTime"/>
      <w:sz w:val="20"/>
      <w:szCs w:val="20"/>
    </w:rPr>
  </w:style>
  <w:style w:type="paragraph" w:styleId="NormalWeb">
    <w:name w:val="Normal (Web)"/>
    <w:basedOn w:val="Normal"/>
    <w:uiPriority w:val="99"/>
    <w:unhideWhenUsed/>
    <w:rsid w:val="000F61E4"/>
    <w:pPr>
      <w:spacing w:before="100" w:beforeAutospacing="1" w:after="100" w:afterAutospacing="1" w:line="240" w:lineRule="auto"/>
    </w:pPr>
    <w:rPr>
      <w:rFonts w:eastAsia="Times New Roman" w:cs="Times New Roman"/>
      <w:sz w:val="24"/>
      <w:szCs w:val="24"/>
      <w:lang w:val="en-US"/>
    </w:rPr>
  </w:style>
  <w:style w:type="character" w:customStyle="1" w:styleId="fontstyle21">
    <w:name w:val="fontstyle21"/>
    <w:basedOn w:val="DefaultParagraphFont"/>
    <w:rsid w:val="00167983"/>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F305F3"/>
    <w:rPr>
      <w:rFonts w:ascii="Times New Roman" w:hAnsi="Times New Roman" w:cs="Times New Roman" w:hint="default"/>
      <w:b/>
      <w:bCs/>
      <w:i w:val="0"/>
      <w:iCs w:val="0"/>
      <w:color w:val="000000"/>
      <w:sz w:val="28"/>
      <w:szCs w:val="28"/>
    </w:rPr>
  </w:style>
  <w:style w:type="character" w:styleId="Emphasis">
    <w:name w:val="Emphasis"/>
    <w:aliases w:val="cHUẨN"/>
    <w:qFormat/>
    <w:rsid w:val="008661F0"/>
    <w:rPr>
      <w:rFonts w:ascii="Times New Roman" w:hAnsi="Times New Roman"/>
      <w:b w:val="0"/>
      <w:i w:val="0"/>
      <w:iCs/>
      <w:sz w:val="28"/>
    </w:rPr>
  </w:style>
  <w:style w:type="paragraph" w:styleId="FootnoteText">
    <w:name w:val="footnote text"/>
    <w:basedOn w:val="Normal"/>
    <w:link w:val="FootnoteTextChar"/>
    <w:uiPriority w:val="99"/>
    <w:semiHidden/>
    <w:unhideWhenUsed/>
    <w:rsid w:val="0026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5B"/>
    <w:rPr>
      <w:sz w:val="20"/>
      <w:szCs w:val="20"/>
      <w:lang w:val="vi-VN"/>
    </w:rPr>
  </w:style>
  <w:style w:type="character" w:styleId="FootnoteReference">
    <w:name w:val="footnote reference"/>
    <w:semiHidden/>
    <w:rsid w:val="002658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F6"/>
    <w:rPr>
      <w:lang w:val="vi-VN"/>
    </w:rPr>
  </w:style>
  <w:style w:type="paragraph" w:styleId="Heading1">
    <w:name w:val="heading 1"/>
    <w:basedOn w:val="Normal"/>
    <w:next w:val="Normal"/>
    <w:link w:val="Heading1Char"/>
    <w:autoRedefine/>
    <w:uiPriority w:val="9"/>
    <w:qFormat/>
    <w:rsid w:val="004B12C8"/>
    <w:pPr>
      <w:widowControl w:val="0"/>
      <w:tabs>
        <w:tab w:val="left" w:pos="567"/>
        <w:tab w:val="left" w:pos="1418"/>
        <w:tab w:val="left" w:pos="1560"/>
        <w:tab w:val="left" w:pos="1985"/>
        <w:tab w:val="left" w:pos="5103"/>
        <w:tab w:val="left" w:pos="5387"/>
        <w:tab w:val="left" w:pos="5812"/>
      </w:tabs>
      <w:spacing w:before="60" w:after="60"/>
      <w:jc w:val="center"/>
      <w:outlineLvl w:val="0"/>
    </w:pPr>
    <w:rPr>
      <w:rFonts w:eastAsiaTheme="majorEastAsia" w:cstheme="majorBidi"/>
      <w:b/>
      <w:caps/>
      <w:sz w:val="26"/>
      <w:szCs w:val="26"/>
    </w:rPr>
  </w:style>
  <w:style w:type="paragraph" w:styleId="Heading2">
    <w:name w:val="heading 2"/>
    <w:basedOn w:val="Normal"/>
    <w:next w:val="Normal"/>
    <w:link w:val="Heading2Char"/>
    <w:uiPriority w:val="9"/>
    <w:semiHidden/>
    <w:unhideWhenUsed/>
    <w:qFormat/>
    <w:rsid w:val="00E16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C8"/>
    <w:rPr>
      <w:rFonts w:eastAsiaTheme="majorEastAsia" w:cstheme="majorBidi"/>
      <w:b/>
      <w:caps/>
      <w:sz w:val="26"/>
      <w:szCs w:val="26"/>
      <w:lang w:val="vi-VN"/>
    </w:rPr>
  </w:style>
  <w:style w:type="paragraph" w:styleId="Header">
    <w:name w:val="header"/>
    <w:basedOn w:val="Normal"/>
    <w:link w:val="HeaderChar"/>
    <w:uiPriority w:val="99"/>
    <w:unhideWhenUsed/>
    <w:rsid w:val="00DA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6"/>
    <w:rPr>
      <w:lang w:val="vi-VN"/>
    </w:rPr>
  </w:style>
  <w:style w:type="paragraph" w:styleId="Footer">
    <w:name w:val="footer"/>
    <w:basedOn w:val="Normal"/>
    <w:link w:val="FooterChar"/>
    <w:uiPriority w:val="99"/>
    <w:unhideWhenUsed/>
    <w:rsid w:val="00DA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6"/>
    <w:rPr>
      <w:lang w:val="vi-VN"/>
    </w:rPr>
  </w:style>
  <w:style w:type="paragraph" w:styleId="ListParagraph">
    <w:name w:val="List Paragraph"/>
    <w:basedOn w:val="Normal"/>
    <w:uiPriority w:val="34"/>
    <w:qFormat/>
    <w:rsid w:val="00DA23F6"/>
    <w:pPr>
      <w:ind w:left="720"/>
      <w:contextualSpacing/>
    </w:pPr>
  </w:style>
  <w:style w:type="paragraph" w:styleId="NoSpacing">
    <w:name w:val="No Spacing"/>
    <w:uiPriority w:val="1"/>
    <w:qFormat/>
    <w:rsid w:val="00DA23F6"/>
    <w:pPr>
      <w:spacing w:after="0" w:line="240" w:lineRule="auto"/>
    </w:pPr>
    <w:rPr>
      <w:rFonts w:eastAsia="Times New Roman" w:cs="Times New Roman"/>
      <w:sz w:val="24"/>
      <w:szCs w:val="24"/>
    </w:rPr>
  </w:style>
  <w:style w:type="table" w:styleId="TableGrid">
    <w:name w:val="Table Grid"/>
    <w:basedOn w:val="TableNormal"/>
    <w:uiPriority w:val="59"/>
    <w:rsid w:val="00DA23F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85"/>
    <w:rPr>
      <w:rFonts w:ascii="Segoe UI" w:hAnsi="Segoe UI" w:cs="Segoe UI"/>
      <w:sz w:val="18"/>
      <w:szCs w:val="18"/>
      <w:lang w:val="vi-VN"/>
    </w:rPr>
  </w:style>
  <w:style w:type="paragraph" w:customStyle="1" w:styleId="noidung1">
    <w:name w:val="noi dung 1"/>
    <w:basedOn w:val="Normal"/>
    <w:uiPriority w:val="99"/>
    <w:rsid w:val="005C6212"/>
    <w:pPr>
      <w:overflowPunct w:val="0"/>
      <w:autoSpaceDE w:val="0"/>
      <w:autoSpaceDN w:val="0"/>
      <w:adjustRightInd w:val="0"/>
      <w:spacing w:after="120" w:line="280" w:lineRule="exact"/>
      <w:ind w:firstLine="369"/>
      <w:jc w:val="both"/>
      <w:textAlignment w:val="baseline"/>
    </w:pPr>
    <w:rPr>
      <w:rFonts w:ascii=".VnTime" w:eastAsia="Times New Roman" w:hAnsi=".VnTime" w:cs=".VnTime"/>
      <w:noProof/>
      <w:sz w:val="24"/>
      <w:szCs w:val="24"/>
      <w:lang w:val="en-US"/>
    </w:rPr>
  </w:style>
  <w:style w:type="paragraph" w:styleId="BodyText2">
    <w:name w:val="Body Text 2"/>
    <w:basedOn w:val="Normal"/>
    <w:link w:val="BodyText2Char"/>
    <w:uiPriority w:val="99"/>
    <w:rsid w:val="005C6212"/>
    <w:pPr>
      <w:spacing w:after="0" w:line="240" w:lineRule="auto"/>
      <w:ind w:firstLine="570"/>
      <w:jc w:val="both"/>
    </w:pPr>
    <w:rPr>
      <w:rFonts w:ascii=".VnTime" w:eastAsia="Times New Roman" w:hAnsi=".VnTime" w:cs=".VnTime"/>
      <w:szCs w:val="28"/>
      <w:lang w:val="en-US"/>
    </w:rPr>
  </w:style>
  <w:style w:type="character" w:customStyle="1" w:styleId="BodyText2Char">
    <w:name w:val="Body Text 2 Char"/>
    <w:basedOn w:val="DefaultParagraphFont"/>
    <w:link w:val="BodyText2"/>
    <w:uiPriority w:val="99"/>
    <w:rsid w:val="005C6212"/>
    <w:rPr>
      <w:rFonts w:ascii=".VnTime" w:eastAsia="Times New Roman" w:hAnsi=".VnTime" w:cs=".VnTime"/>
      <w:szCs w:val="28"/>
    </w:rPr>
  </w:style>
  <w:style w:type="character" w:customStyle="1" w:styleId="Heading2Char">
    <w:name w:val="Heading 2 Char"/>
    <w:basedOn w:val="DefaultParagraphFont"/>
    <w:link w:val="Heading2"/>
    <w:uiPriority w:val="99"/>
    <w:rsid w:val="00E164AD"/>
    <w:rPr>
      <w:rFonts w:asciiTheme="majorHAnsi" w:eastAsiaTheme="majorEastAsia" w:hAnsiTheme="majorHAnsi" w:cstheme="majorBidi"/>
      <w:color w:val="365F91" w:themeColor="accent1" w:themeShade="BF"/>
      <w:sz w:val="26"/>
      <w:szCs w:val="26"/>
      <w:lang w:val="vi-VN"/>
    </w:rPr>
  </w:style>
  <w:style w:type="character" w:styleId="CommentReference">
    <w:name w:val="annotation reference"/>
    <w:uiPriority w:val="99"/>
    <w:semiHidden/>
    <w:rsid w:val="00E52D43"/>
    <w:rPr>
      <w:sz w:val="16"/>
      <w:szCs w:val="16"/>
    </w:rPr>
  </w:style>
  <w:style w:type="paragraph" w:styleId="CommentText">
    <w:name w:val="annotation text"/>
    <w:basedOn w:val="Normal"/>
    <w:link w:val="CommentTextChar"/>
    <w:uiPriority w:val="99"/>
    <w:semiHidden/>
    <w:rsid w:val="00E52D43"/>
    <w:pPr>
      <w:overflowPunct w:val="0"/>
      <w:autoSpaceDE w:val="0"/>
      <w:autoSpaceDN w:val="0"/>
      <w:adjustRightInd w:val="0"/>
      <w:spacing w:after="0" w:line="240" w:lineRule="auto"/>
      <w:textAlignment w:val="baseline"/>
    </w:pPr>
    <w:rPr>
      <w:rFonts w:ascii=".VnTime" w:eastAsia="Times New Roman" w:hAnsi=".VnTime" w:cs=".VnTime"/>
      <w:sz w:val="20"/>
      <w:szCs w:val="20"/>
      <w:lang w:val="en-US"/>
    </w:rPr>
  </w:style>
  <w:style w:type="character" w:customStyle="1" w:styleId="CommentTextChar">
    <w:name w:val="Comment Text Char"/>
    <w:basedOn w:val="DefaultParagraphFont"/>
    <w:link w:val="CommentText"/>
    <w:uiPriority w:val="99"/>
    <w:semiHidden/>
    <w:rsid w:val="00E52D43"/>
    <w:rPr>
      <w:rFonts w:ascii=".VnTime" w:eastAsia="Times New Roman" w:hAnsi=".VnTime" w:cs=".VnTime"/>
      <w:sz w:val="20"/>
      <w:szCs w:val="20"/>
    </w:rPr>
  </w:style>
  <w:style w:type="paragraph" w:styleId="NormalWeb">
    <w:name w:val="Normal (Web)"/>
    <w:basedOn w:val="Normal"/>
    <w:uiPriority w:val="99"/>
    <w:unhideWhenUsed/>
    <w:rsid w:val="000F61E4"/>
    <w:pPr>
      <w:spacing w:before="100" w:beforeAutospacing="1" w:after="100" w:afterAutospacing="1" w:line="240" w:lineRule="auto"/>
    </w:pPr>
    <w:rPr>
      <w:rFonts w:eastAsia="Times New Roman" w:cs="Times New Roman"/>
      <w:sz w:val="24"/>
      <w:szCs w:val="24"/>
      <w:lang w:val="en-US"/>
    </w:rPr>
  </w:style>
  <w:style w:type="character" w:customStyle="1" w:styleId="fontstyle21">
    <w:name w:val="fontstyle21"/>
    <w:basedOn w:val="DefaultParagraphFont"/>
    <w:rsid w:val="00167983"/>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F305F3"/>
    <w:rPr>
      <w:rFonts w:ascii="Times New Roman" w:hAnsi="Times New Roman" w:cs="Times New Roman" w:hint="default"/>
      <w:b/>
      <w:bCs/>
      <w:i w:val="0"/>
      <w:iCs w:val="0"/>
      <w:color w:val="000000"/>
      <w:sz w:val="28"/>
      <w:szCs w:val="28"/>
    </w:rPr>
  </w:style>
  <w:style w:type="character" w:styleId="Emphasis">
    <w:name w:val="Emphasis"/>
    <w:aliases w:val="cHUẨN"/>
    <w:qFormat/>
    <w:rsid w:val="008661F0"/>
    <w:rPr>
      <w:rFonts w:ascii="Times New Roman" w:hAnsi="Times New Roman"/>
      <w:b w:val="0"/>
      <w:i w:val="0"/>
      <w:iCs/>
      <w:sz w:val="28"/>
    </w:rPr>
  </w:style>
  <w:style w:type="paragraph" w:styleId="FootnoteText">
    <w:name w:val="footnote text"/>
    <w:basedOn w:val="Normal"/>
    <w:link w:val="FootnoteTextChar"/>
    <w:uiPriority w:val="99"/>
    <w:semiHidden/>
    <w:unhideWhenUsed/>
    <w:rsid w:val="0026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5B"/>
    <w:rPr>
      <w:sz w:val="20"/>
      <w:szCs w:val="20"/>
      <w:lang w:val="vi-VN"/>
    </w:rPr>
  </w:style>
  <w:style w:type="character" w:styleId="FootnoteReference">
    <w:name w:val="footnote reference"/>
    <w:semiHidden/>
    <w:rsid w:val="0026585B"/>
    <w:rPr>
      <w:vertAlign w:val="superscript"/>
    </w:rPr>
  </w:style>
</w:styles>
</file>

<file path=word/webSettings.xml><?xml version="1.0" encoding="utf-8"?>
<w:webSettings xmlns:r="http://schemas.openxmlformats.org/officeDocument/2006/relationships" xmlns:w="http://schemas.openxmlformats.org/wordprocessingml/2006/main">
  <w:divs>
    <w:div w:id="5714878">
      <w:bodyDiv w:val="1"/>
      <w:marLeft w:val="0"/>
      <w:marRight w:val="0"/>
      <w:marTop w:val="0"/>
      <w:marBottom w:val="0"/>
      <w:divBdr>
        <w:top w:val="none" w:sz="0" w:space="0" w:color="auto"/>
        <w:left w:val="none" w:sz="0" w:space="0" w:color="auto"/>
        <w:bottom w:val="none" w:sz="0" w:space="0" w:color="auto"/>
        <w:right w:val="none" w:sz="0" w:space="0" w:color="auto"/>
      </w:divBdr>
    </w:div>
    <w:div w:id="414672181">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889152624">
      <w:bodyDiv w:val="1"/>
      <w:marLeft w:val="0"/>
      <w:marRight w:val="0"/>
      <w:marTop w:val="0"/>
      <w:marBottom w:val="0"/>
      <w:divBdr>
        <w:top w:val="none" w:sz="0" w:space="0" w:color="auto"/>
        <w:left w:val="none" w:sz="0" w:space="0" w:color="auto"/>
        <w:bottom w:val="none" w:sz="0" w:space="0" w:color="auto"/>
        <w:right w:val="none" w:sz="0" w:space="0" w:color="auto"/>
      </w:divBdr>
    </w:div>
    <w:div w:id="1108813587">
      <w:bodyDiv w:val="1"/>
      <w:marLeft w:val="0"/>
      <w:marRight w:val="0"/>
      <w:marTop w:val="0"/>
      <w:marBottom w:val="0"/>
      <w:divBdr>
        <w:top w:val="none" w:sz="0" w:space="0" w:color="auto"/>
        <w:left w:val="none" w:sz="0" w:space="0" w:color="auto"/>
        <w:bottom w:val="none" w:sz="0" w:space="0" w:color="auto"/>
        <w:right w:val="none" w:sz="0" w:space="0" w:color="auto"/>
      </w:divBdr>
    </w:div>
    <w:div w:id="19773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0B437-18BD-4CDA-8D55-A84403CDDE40}">
  <ds:schemaRefs>
    <ds:schemaRef ds:uri="http://schemas.openxmlformats.org/officeDocument/2006/bibliography"/>
  </ds:schemaRefs>
</ds:datastoreItem>
</file>

<file path=customXml/itemProps2.xml><?xml version="1.0" encoding="utf-8"?>
<ds:datastoreItem xmlns:ds="http://schemas.openxmlformats.org/officeDocument/2006/customXml" ds:itemID="{DD5B9FB4-6850-4490-BECF-6D1D1CCC0F1D}"/>
</file>

<file path=customXml/itemProps3.xml><?xml version="1.0" encoding="utf-8"?>
<ds:datastoreItem xmlns:ds="http://schemas.openxmlformats.org/officeDocument/2006/customXml" ds:itemID="{51D743E3-CEC7-41E1-85D0-7F35BA2C78B0}"/>
</file>

<file path=customXml/itemProps4.xml><?xml version="1.0" encoding="utf-8"?>
<ds:datastoreItem xmlns:ds="http://schemas.openxmlformats.org/officeDocument/2006/customXml" ds:itemID="{F53AB772-FA31-4511-89C1-99639E257F84}"/>
</file>

<file path=docProps/app.xml><?xml version="1.0" encoding="utf-8"?>
<Properties xmlns="http://schemas.openxmlformats.org/officeDocument/2006/extended-properties" xmlns:vt="http://schemas.openxmlformats.org/officeDocument/2006/docPropsVTypes">
  <Template>Normal.dotm</Template>
  <TotalTime>14417</TotalTime>
  <Pages>20</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CTTDT</cp:lastModifiedBy>
  <cp:revision>25</cp:revision>
  <cp:lastPrinted>2024-04-25T01:14:00Z</cp:lastPrinted>
  <dcterms:created xsi:type="dcterms:W3CDTF">2023-03-10T00:59:00Z</dcterms:created>
  <dcterms:modified xsi:type="dcterms:W3CDTF">2024-04-26T08:36:00Z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